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144" w:rsidRDefault="00794144" w:rsidP="00794144">
      <w:pPr>
        <w:ind w:firstLine="567"/>
        <w:contextualSpacing/>
        <w:jc w:val="center"/>
        <w:rPr>
          <w:rFonts w:eastAsia="Calibri"/>
          <w:sz w:val="26"/>
          <w:szCs w:val="26"/>
        </w:rPr>
      </w:pPr>
    </w:p>
    <w:p w:rsidR="00794144" w:rsidRDefault="00794144" w:rsidP="00794144">
      <w:pPr>
        <w:ind w:firstLine="567"/>
        <w:contextualSpacing/>
        <w:jc w:val="center"/>
        <w:rPr>
          <w:rFonts w:eastAsia="Calibri"/>
          <w:sz w:val="26"/>
          <w:szCs w:val="26"/>
        </w:rPr>
      </w:pPr>
    </w:p>
    <w:p w:rsidR="00794144" w:rsidRPr="004949FA" w:rsidRDefault="00794144" w:rsidP="00794144">
      <w:pPr>
        <w:ind w:firstLine="567"/>
        <w:contextualSpacing/>
        <w:jc w:val="center"/>
        <w:rPr>
          <w:rFonts w:eastAsia="Calibri"/>
          <w:sz w:val="26"/>
          <w:szCs w:val="26"/>
        </w:rPr>
      </w:pPr>
      <w:r w:rsidRPr="004949FA">
        <w:rPr>
          <w:rFonts w:eastAsia="Calibri"/>
          <w:sz w:val="26"/>
          <w:szCs w:val="26"/>
        </w:rPr>
        <w:t>муниципальное бюджетное общеобразовательное учреждение</w:t>
      </w:r>
    </w:p>
    <w:p w:rsidR="00794144" w:rsidRPr="004949FA" w:rsidRDefault="00794144" w:rsidP="00794144">
      <w:pPr>
        <w:ind w:firstLine="567"/>
        <w:contextualSpacing/>
        <w:jc w:val="center"/>
        <w:rPr>
          <w:rFonts w:eastAsia="Calibri"/>
          <w:sz w:val="26"/>
          <w:szCs w:val="26"/>
        </w:rPr>
      </w:pPr>
      <w:r w:rsidRPr="004949FA">
        <w:rPr>
          <w:rFonts w:eastAsia="Calibri"/>
          <w:sz w:val="26"/>
          <w:szCs w:val="26"/>
        </w:rPr>
        <w:t>«</w:t>
      </w:r>
      <w:proofErr w:type="spellStart"/>
      <w:r w:rsidRPr="004949FA">
        <w:rPr>
          <w:rFonts w:eastAsia="Calibri"/>
          <w:sz w:val="26"/>
          <w:szCs w:val="26"/>
        </w:rPr>
        <w:t>Зайчиковская</w:t>
      </w:r>
      <w:proofErr w:type="spellEnd"/>
      <w:r w:rsidRPr="004949FA">
        <w:rPr>
          <w:rFonts w:eastAsia="Calibri"/>
          <w:sz w:val="26"/>
          <w:szCs w:val="26"/>
        </w:rPr>
        <w:t xml:space="preserve"> основная школа»</w:t>
      </w:r>
    </w:p>
    <w:p w:rsidR="00794144" w:rsidRDefault="00794144" w:rsidP="00794144">
      <w:pPr>
        <w:ind w:firstLine="567"/>
        <w:contextualSpacing/>
        <w:jc w:val="center"/>
        <w:rPr>
          <w:rFonts w:eastAsia="Calibri"/>
          <w:b/>
          <w:sz w:val="26"/>
          <w:szCs w:val="26"/>
        </w:rPr>
      </w:pPr>
    </w:p>
    <w:tbl>
      <w:tblPr>
        <w:tblpPr w:leftFromText="180" w:rightFromText="180" w:vertAnchor="text" w:horzAnchor="margin" w:tblpY="120"/>
        <w:tblW w:w="0" w:type="auto"/>
        <w:tblLook w:val="04A0"/>
      </w:tblPr>
      <w:tblGrid>
        <w:gridCol w:w="4725"/>
        <w:gridCol w:w="4846"/>
      </w:tblGrid>
      <w:tr w:rsidR="00794144" w:rsidRPr="00CF5877" w:rsidTr="00AB23DD">
        <w:tc>
          <w:tcPr>
            <w:tcW w:w="7479" w:type="dxa"/>
          </w:tcPr>
          <w:p w:rsidR="00794144" w:rsidRPr="00E445AB" w:rsidRDefault="00794144" w:rsidP="00AB23DD">
            <w:pPr>
              <w:spacing w:before="129" w:after="129"/>
              <w:contextualSpacing/>
              <w:rPr>
                <w:rFonts w:eastAsia="Calibri"/>
                <w:b/>
                <w:sz w:val="26"/>
                <w:szCs w:val="26"/>
              </w:rPr>
            </w:pPr>
            <w:proofErr w:type="gramStart"/>
            <w:r w:rsidRPr="00E445AB">
              <w:rPr>
                <w:rFonts w:eastAsia="Calibri"/>
                <w:b/>
                <w:sz w:val="26"/>
                <w:szCs w:val="26"/>
              </w:rPr>
              <w:t>ПРИНЯТА</w:t>
            </w:r>
            <w:proofErr w:type="gramEnd"/>
          </w:p>
          <w:p w:rsidR="00794144" w:rsidRPr="00E445AB" w:rsidRDefault="00794144" w:rsidP="00AB23DD">
            <w:pPr>
              <w:spacing w:before="129" w:after="129"/>
              <w:contextualSpacing/>
              <w:rPr>
                <w:rFonts w:eastAsia="Calibri"/>
                <w:sz w:val="26"/>
                <w:szCs w:val="26"/>
              </w:rPr>
            </w:pPr>
            <w:r w:rsidRPr="00E445AB">
              <w:rPr>
                <w:rFonts w:eastAsia="Calibri"/>
                <w:sz w:val="26"/>
                <w:szCs w:val="26"/>
              </w:rPr>
              <w:t>На заседании педагогического совета</w:t>
            </w:r>
          </w:p>
          <w:p w:rsidR="00794144" w:rsidRPr="00E445AB" w:rsidRDefault="00794144" w:rsidP="00AB23DD">
            <w:pPr>
              <w:spacing w:before="129" w:after="129"/>
              <w:contextualSpacing/>
              <w:rPr>
                <w:rFonts w:eastAsia="Calibri"/>
                <w:sz w:val="26"/>
                <w:szCs w:val="26"/>
              </w:rPr>
            </w:pPr>
            <w:r w:rsidRPr="00E445AB">
              <w:rPr>
                <w:rFonts w:eastAsia="Calibri"/>
                <w:sz w:val="26"/>
                <w:szCs w:val="26"/>
              </w:rPr>
              <w:t>№8 от 21.08.2023 г.</w:t>
            </w:r>
          </w:p>
        </w:tc>
        <w:tc>
          <w:tcPr>
            <w:tcW w:w="7479" w:type="dxa"/>
          </w:tcPr>
          <w:p w:rsidR="00794144" w:rsidRPr="00E445AB" w:rsidRDefault="00794144" w:rsidP="00AB23DD">
            <w:pPr>
              <w:spacing w:before="129" w:after="2"/>
              <w:jc w:val="right"/>
              <w:rPr>
                <w:b/>
                <w:bCs/>
              </w:rPr>
            </w:pPr>
            <w:r w:rsidRPr="00E445AB">
              <w:rPr>
                <w:b/>
                <w:bCs/>
              </w:rPr>
              <w:t>УТВЕРЖДАЮ:</w:t>
            </w:r>
          </w:p>
          <w:p w:rsidR="00794144" w:rsidRPr="00E445AB" w:rsidRDefault="00794144" w:rsidP="00AB23DD">
            <w:pPr>
              <w:spacing w:before="129" w:after="2"/>
              <w:jc w:val="right"/>
              <w:rPr>
                <w:bCs/>
              </w:rPr>
            </w:pPr>
            <w:r w:rsidRPr="00E445AB">
              <w:rPr>
                <w:bCs/>
              </w:rPr>
              <w:t>Директор МБОУ «</w:t>
            </w:r>
            <w:proofErr w:type="spellStart"/>
            <w:r w:rsidRPr="00E445AB">
              <w:rPr>
                <w:bCs/>
              </w:rPr>
              <w:t>Зайчиковская</w:t>
            </w:r>
            <w:proofErr w:type="spellEnd"/>
            <w:r w:rsidRPr="00E445AB">
              <w:rPr>
                <w:bCs/>
              </w:rPr>
              <w:t xml:space="preserve"> ОШ»</w:t>
            </w:r>
          </w:p>
          <w:p w:rsidR="00794144" w:rsidRPr="00E445AB" w:rsidRDefault="00794144" w:rsidP="00AB23DD">
            <w:pPr>
              <w:spacing w:before="129" w:after="2"/>
              <w:jc w:val="right"/>
              <w:rPr>
                <w:bCs/>
              </w:rPr>
            </w:pPr>
            <w:r w:rsidRPr="00E445AB">
              <w:rPr>
                <w:bCs/>
              </w:rPr>
              <w:t>_________________К.А. Тренина</w:t>
            </w:r>
          </w:p>
          <w:p w:rsidR="00794144" w:rsidRPr="00E445AB" w:rsidRDefault="00794144" w:rsidP="00AB23DD">
            <w:pPr>
              <w:spacing w:before="129" w:after="2"/>
              <w:jc w:val="right"/>
              <w:rPr>
                <w:bCs/>
              </w:rPr>
            </w:pPr>
            <w:r w:rsidRPr="00E445AB">
              <w:rPr>
                <w:bCs/>
              </w:rPr>
              <w:t>Приказ №52 от 21.08.2023 г.</w:t>
            </w:r>
          </w:p>
          <w:p w:rsidR="00794144" w:rsidRPr="00E445AB" w:rsidRDefault="00794144" w:rsidP="00AB23DD">
            <w:pPr>
              <w:spacing w:before="129" w:after="129"/>
              <w:contextualSpacing/>
              <w:jc w:val="center"/>
              <w:rPr>
                <w:rFonts w:eastAsia="Calibri"/>
                <w:b/>
                <w:sz w:val="26"/>
                <w:szCs w:val="26"/>
              </w:rPr>
            </w:pPr>
          </w:p>
        </w:tc>
      </w:tr>
    </w:tbl>
    <w:p w:rsidR="00D11FD2" w:rsidRDefault="00D11FD2" w:rsidP="00D11FD2">
      <w:pPr>
        <w:pStyle w:val="a3"/>
        <w:jc w:val="center"/>
        <w:rPr>
          <w:sz w:val="28"/>
        </w:rPr>
      </w:pPr>
    </w:p>
    <w:p w:rsidR="00794144" w:rsidRDefault="00794144" w:rsidP="00D11FD2">
      <w:pPr>
        <w:pStyle w:val="a3"/>
        <w:jc w:val="center"/>
        <w:rPr>
          <w:sz w:val="28"/>
        </w:rPr>
      </w:pPr>
    </w:p>
    <w:p w:rsidR="00794144" w:rsidRPr="00E93493" w:rsidRDefault="00794144" w:rsidP="00D11FD2">
      <w:pPr>
        <w:pStyle w:val="a3"/>
        <w:jc w:val="center"/>
        <w:rPr>
          <w:sz w:val="28"/>
        </w:rPr>
      </w:pPr>
    </w:p>
    <w:p w:rsidR="00794144" w:rsidRDefault="00794144" w:rsidP="00D11FD2">
      <w:pPr>
        <w:pStyle w:val="a3"/>
        <w:jc w:val="center"/>
        <w:rPr>
          <w:b/>
          <w:sz w:val="36"/>
          <w:szCs w:val="36"/>
        </w:rPr>
      </w:pPr>
    </w:p>
    <w:p w:rsidR="00794144" w:rsidRDefault="00794144" w:rsidP="00D11FD2">
      <w:pPr>
        <w:pStyle w:val="a3"/>
        <w:jc w:val="center"/>
        <w:rPr>
          <w:b/>
          <w:sz w:val="36"/>
          <w:szCs w:val="36"/>
        </w:rPr>
      </w:pPr>
    </w:p>
    <w:p w:rsidR="00794144" w:rsidRDefault="00794144" w:rsidP="00D11FD2">
      <w:pPr>
        <w:pStyle w:val="a3"/>
        <w:jc w:val="center"/>
        <w:rPr>
          <w:b/>
          <w:sz w:val="36"/>
          <w:szCs w:val="36"/>
        </w:rPr>
      </w:pPr>
    </w:p>
    <w:p w:rsidR="00794144" w:rsidRDefault="00794144" w:rsidP="00D11FD2">
      <w:pPr>
        <w:pStyle w:val="a3"/>
        <w:jc w:val="center"/>
        <w:rPr>
          <w:b/>
          <w:sz w:val="36"/>
          <w:szCs w:val="36"/>
        </w:rPr>
      </w:pPr>
    </w:p>
    <w:p w:rsidR="00794144" w:rsidRDefault="00794144" w:rsidP="00D11FD2">
      <w:pPr>
        <w:pStyle w:val="a3"/>
        <w:jc w:val="center"/>
        <w:rPr>
          <w:b/>
          <w:sz w:val="36"/>
          <w:szCs w:val="36"/>
        </w:rPr>
      </w:pPr>
    </w:p>
    <w:p w:rsidR="00794144" w:rsidRDefault="00794144" w:rsidP="00D11FD2">
      <w:pPr>
        <w:pStyle w:val="a3"/>
        <w:jc w:val="center"/>
        <w:rPr>
          <w:b/>
          <w:sz w:val="36"/>
          <w:szCs w:val="36"/>
        </w:rPr>
      </w:pPr>
    </w:p>
    <w:p w:rsidR="00D11FD2" w:rsidRPr="00794144" w:rsidRDefault="00794144" w:rsidP="00D11FD2">
      <w:pPr>
        <w:pStyle w:val="a3"/>
        <w:jc w:val="center"/>
        <w:rPr>
          <w:b/>
          <w:sz w:val="36"/>
          <w:szCs w:val="36"/>
        </w:rPr>
      </w:pPr>
      <w:r w:rsidRPr="00794144">
        <w:rPr>
          <w:b/>
          <w:sz w:val="36"/>
          <w:szCs w:val="36"/>
        </w:rPr>
        <w:t>Рабочая программа по предмету</w:t>
      </w:r>
    </w:p>
    <w:p w:rsidR="00794144" w:rsidRPr="00794144" w:rsidRDefault="00794144" w:rsidP="00D11FD2">
      <w:pPr>
        <w:pStyle w:val="a3"/>
        <w:jc w:val="center"/>
        <w:rPr>
          <w:b/>
          <w:sz w:val="36"/>
          <w:szCs w:val="36"/>
        </w:rPr>
      </w:pPr>
      <w:r w:rsidRPr="00794144">
        <w:rPr>
          <w:b/>
          <w:sz w:val="36"/>
          <w:szCs w:val="36"/>
        </w:rPr>
        <w:t>(учебный курс)</w:t>
      </w:r>
    </w:p>
    <w:p w:rsidR="00794144" w:rsidRPr="00794144" w:rsidRDefault="00794144" w:rsidP="00D11FD2">
      <w:pPr>
        <w:pStyle w:val="a3"/>
        <w:jc w:val="center"/>
        <w:rPr>
          <w:b/>
          <w:sz w:val="36"/>
          <w:szCs w:val="36"/>
        </w:rPr>
      </w:pPr>
      <w:r w:rsidRPr="00794144">
        <w:rPr>
          <w:b/>
          <w:sz w:val="36"/>
          <w:szCs w:val="36"/>
        </w:rPr>
        <w:t>окружающий социальный мир</w:t>
      </w:r>
    </w:p>
    <w:p w:rsidR="00D11FD2" w:rsidRPr="00794144" w:rsidRDefault="00D11FD2" w:rsidP="00D11FD2">
      <w:pPr>
        <w:pStyle w:val="a3"/>
        <w:jc w:val="center"/>
        <w:rPr>
          <w:b/>
          <w:sz w:val="36"/>
          <w:szCs w:val="36"/>
        </w:rPr>
      </w:pPr>
      <w:r w:rsidRPr="00794144">
        <w:rPr>
          <w:b/>
          <w:sz w:val="36"/>
          <w:szCs w:val="36"/>
        </w:rPr>
        <w:t>5</w:t>
      </w:r>
      <w:r w:rsidR="00794144" w:rsidRPr="00794144">
        <w:rPr>
          <w:b/>
          <w:sz w:val="36"/>
          <w:szCs w:val="36"/>
        </w:rPr>
        <w:t>а</w:t>
      </w:r>
      <w:r w:rsidRPr="00794144">
        <w:rPr>
          <w:b/>
          <w:sz w:val="36"/>
          <w:szCs w:val="36"/>
        </w:rPr>
        <w:t xml:space="preserve"> </w:t>
      </w:r>
      <w:r w:rsidR="00794144" w:rsidRPr="00794144">
        <w:rPr>
          <w:b/>
          <w:sz w:val="36"/>
          <w:szCs w:val="36"/>
        </w:rPr>
        <w:t>класс, Вариант 2</w:t>
      </w:r>
    </w:p>
    <w:p w:rsidR="00D11FD2" w:rsidRPr="00794144" w:rsidRDefault="00794144" w:rsidP="00D11FD2">
      <w:pPr>
        <w:pStyle w:val="a3"/>
        <w:jc w:val="center"/>
        <w:rPr>
          <w:b/>
          <w:sz w:val="36"/>
          <w:szCs w:val="36"/>
        </w:rPr>
      </w:pPr>
      <w:r w:rsidRPr="00794144">
        <w:rPr>
          <w:b/>
          <w:sz w:val="36"/>
          <w:szCs w:val="36"/>
        </w:rPr>
        <w:t>на 2023 – 2024</w:t>
      </w:r>
      <w:r w:rsidR="00D11FD2" w:rsidRPr="00794144">
        <w:rPr>
          <w:b/>
          <w:sz w:val="36"/>
          <w:szCs w:val="36"/>
        </w:rPr>
        <w:t xml:space="preserve"> учебный год</w:t>
      </w:r>
    </w:p>
    <w:p w:rsidR="00794144" w:rsidRPr="00794144" w:rsidRDefault="00794144" w:rsidP="00D11FD2">
      <w:pPr>
        <w:pStyle w:val="a3"/>
        <w:jc w:val="center"/>
        <w:rPr>
          <w:sz w:val="36"/>
          <w:szCs w:val="36"/>
        </w:rPr>
      </w:pPr>
      <w:r w:rsidRPr="00794144">
        <w:rPr>
          <w:sz w:val="36"/>
          <w:szCs w:val="36"/>
        </w:rPr>
        <w:t>(обучение на дому)</w:t>
      </w:r>
    </w:p>
    <w:p w:rsidR="00D11FD2" w:rsidRDefault="00D11FD2" w:rsidP="00D11FD2">
      <w:pPr>
        <w:pStyle w:val="a3"/>
        <w:jc w:val="center"/>
        <w:rPr>
          <w:b/>
          <w:sz w:val="28"/>
        </w:rPr>
      </w:pPr>
    </w:p>
    <w:p w:rsidR="00E4683A" w:rsidRDefault="00D11FD2" w:rsidP="00E4683A">
      <w:pPr>
        <w:tabs>
          <w:tab w:val="left" w:pos="8640"/>
        </w:tabs>
        <w:jc w:val="right"/>
        <w:rPr>
          <w:b/>
          <w:sz w:val="28"/>
          <w:szCs w:val="28"/>
        </w:rPr>
      </w:pPr>
      <w:r>
        <w:rPr>
          <w:b/>
          <w:sz w:val="28"/>
          <w:szCs w:val="28"/>
        </w:rPr>
        <w:tab/>
      </w:r>
    </w:p>
    <w:p w:rsidR="00E4683A" w:rsidRDefault="00E4683A" w:rsidP="00D11FD2">
      <w:pPr>
        <w:tabs>
          <w:tab w:val="left" w:pos="8640"/>
        </w:tabs>
        <w:rPr>
          <w:b/>
          <w:sz w:val="28"/>
          <w:szCs w:val="28"/>
        </w:rPr>
      </w:pPr>
    </w:p>
    <w:p w:rsidR="00E4683A" w:rsidRDefault="00E4683A" w:rsidP="00D11FD2">
      <w:pPr>
        <w:tabs>
          <w:tab w:val="left" w:pos="8640"/>
        </w:tabs>
        <w:rPr>
          <w:b/>
          <w:sz w:val="28"/>
          <w:szCs w:val="28"/>
        </w:rPr>
      </w:pPr>
    </w:p>
    <w:p w:rsidR="00E4683A" w:rsidRDefault="00E4683A" w:rsidP="00D11FD2">
      <w:pPr>
        <w:tabs>
          <w:tab w:val="left" w:pos="8640"/>
        </w:tabs>
        <w:rPr>
          <w:b/>
          <w:sz w:val="28"/>
          <w:szCs w:val="28"/>
        </w:rPr>
      </w:pPr>
    </w:p>
    <w:p w:rsidR="00E4683A" w:rsidRDefault="00E4683A" w:rsidP="00D11FD2">
      <w:pPr>
        <w:tabs>
          <w:tab w:val="left" w:pos="8640"/>
        </w:tabs>
        <w:rPr>
          <w:b/>
          <w:sz w:val="28"/>
          <w:szCs w:val="28"/>
        </w:rPr>
      </w:pPr>
    </w:p>
    <w:p w:rsidR="00794144" w:rsidRDefault="00794144" w:rsidP="00D11FD2">
      <w:pPr>
        <w:tabs>
          <w:tab w:val="left" w:pos="8640"/>
        </w:tabs>
        <w:rPr>
          <w:b/>
          <w:sz w:val="28"/>
          <w:szCs w:val="28"/>
        </w:rPr>
      </w:pPr>
    </w:p>
    <w:p w:rsidR="00794144" w:rsidRDefault="00794144" w:rsidP="00D11FD2">
      <w:pPr>
        <w:tabs>
          <w:tab w:val="left" w:pos="8640"/>
        </w:tabs>
        <w:rPr>
          <w:b/>
          <w:sz w:val="28"/>
          <w:szCs w:val="28"/>
        </w:rPr>
      </w:pPr>
    </w:p>
    <w:p w:rsidR="00794144" w:rsidRDefault="00794144" w:rsidP="00D11FD2">
      <w:pPr>
        <w:tabs>
          <w:tab w:val="left" w:pos="8640"/>
        </w:tabs>
        <w:rPr>
          <w:b/>
          <w:sz w:val="28"/>
          <w:szCs w:val="28"/>
        </w:rPr>
      </w:pPr>
    </w:p>
    <w:p w:rsidR="00E4683A" w:rsidRDefault="00E4683A" w:rsidP="00D11FD2">
      <w:pPr>
        <w:tabs>
          <w:tab w:val="left" w:pos="8640"/>
        </w:tabs>
        <w:rPr>
          <w:b/>
          <w:sz w:val="28"/>
          <w:szCs w:val="28"/>
        </w:rPr>
      </w:pPr>
    </w:p>
    <w:p w:rsidR="00E4683A" w:rsidRDefault="00E4683A" w:rsidP="00D11FD2">
      <w:pPr>
        <w:tabs>
          <w:tab w:val="left" w:pos="8640"/>
        </w:tabs>
        <w:rPr>
          <w:b/>
          <w:sz w:val="28"/>
          <w:szCs w:val="28"/>
        </w:rPr>
      </w:pPr>
    </w:p>
    <w:p w:rsidR="00D11FD2" w:rsidRPr="008132EF" w:rsidRDefault="00794144" w:rsidP="00D11FD2">
      <w:pPr>
        <w:tabs>
          <w:tab w:val="left" w:pos="8640"/>
        </w:tabs>
        <w:jc w:val="center"/>
        <w:rPr>
          <w:sz w:val="28"/>
          <w:szCs w:val="28"/>
        </w:rPr>
      </w:pPr>
      <w:r>
        <w:rPr>
          <w:sz w:val="28"/>
          <w:szCs w:val="28"/>
        </w:rPr>
        <w:t>п. Зайчики</w:t>
      </w:r>
      <w:r w:rsidR="008132EF" w:rsidRPr="008132EF">
        <w:rPr>
          <w:sz w:val="28"/>
          <w:szCs w:val="28"/>
        </w:rPr>
        <w:t xml:space="preserve">, </w:t>
      </w:r>
      <w:r>
        <w:rPr>
          <w:sz w:val="28"/>
          <w:szCs w:val="28"/>
        </w:rPr>
        <w:t>2023</w:t>
      </w:r>
      <w:r w:rsidR="00D11FD2" w:rsidRPr="008132EF">
        <w:rPr>
          <w:sz w:val="28"/>
          <w:szCs w:val="28"/>
        </w:rPr>
        <w:t xml:space="preserve"> </w:t>
      </w:r>
    </w:p>
    <w:p w:rsidR="00DF0F9C" w:rsidRDefault="00DF0F9C" w:rsidP="00DF0F9C">
      <w:pPr>
        <w:suppressAutoHyphens/>
        <w:rPr>
          <w:rFonts w:eastAsia="Calibri"/>
          <w:sz w:val="28"/>
          <w:szCs w:val="28"/>
        </w:rPr>
      </w:pPr>
    </w:p>
    <w:p w:rsidR="00D11FD2" w:rsidRDefault="00D11FD2" w:rsidP="00DF0F9C">
      <w:pPr>
        <w:suppressAutoHyphens/>
        <w:rPr>
          <w:rFonts w:eastAsia="Calibri"/>
          <w:sz w:val="28"/>
          <w:szCs w:val="28"/>
        </w:rPr>
      </w:pPr>
    </w:p>
    <w:p w:rsidR="00391976" w:rsidRDefault="00391976" w:rsidP="00DF0F9C">
      <w:pPr>
        <w:suppressAutoHyphens/>
        <w:rPr>
          <w:rFonts w:eastAsia="Calibri"/>
          <w:sz w:val="28"/>
          <w:szCs w:val="28"/>
        </w:rPr>
      </w:pPr>
    </w:p>
    <w:p w:rsidR="00391976" w:rsidRDefault="00391976" w:rsidP="00DF0F9C">
      <w:pPr>
        <w:suppressAutoHyphens/>
        <w:rPr>
          <w:rFonts w:eastAsia="Calibri"/>
          <w:sz w:val="28"/>
          <w:szCs w:val="28"/>
        </w:rPr>
      </w:pPr>
    </w:p>
    <w:p w:rsidR="00DF0F9C" w:rsidRDefault="00DF0F9C" w:rsidP="00DF0F9C">
      <w:pPr>
        <w:jc w:val="center"/>
        <w:rPr>
          <w:b/>
          <w:sz w:val="28"/>
          <w:szCs w:val="28"/>
        </w:rPr>
      </w:pPr>
      <w:r w:rsidRPr="00681802">
        <w:rPr>
          <w:b/>
          <w:sz w:val="28"/>
          <w:szCs w:val="28"/>
        </w:rPr>
        <w:lastRenderedPageBreak/>
        <w:t>Пояснительная записка</w:t>
      </w:r>
    </w:p>
    <w:p w:rsidR="00D11FD2" w:rsidRDefault="00D11FD2" w:rsidP="00DF0F9C">
      <w:pPr>
        <w:jc w:val="center"/>
        <w:rPr>
          <w:b/>
          <w:sz w:val="28"/>
          <w:szCs w:val="28"/>
        </w:rPr>
      </w:pPr>
    </w:p>
    <w:p w:rsidR="00794144" w:rsidRPr="00094D66" w:rsidRDefault="00794144" w:rsidP="00794144">
      <w:pPr>
        <w:ind w:firstLine="540"/>
        <w:jc w:val="both"/>
        <w:outlineLvl w:val="3"/>
        <w:rPr>
          <w:rFonts w:eastAsiaTheme="minorEastAsia"/>
          <w:b/>
          <w:bCs/>
          <w:sz w:val="26"/>
          <w:szCs w:val="26"/>
        </w:rPr>
      </w:pPr>
      <w:r w:rsidRPr="00094D66">
        <w:rPr>
          <w:rFonts w:eastAsiaTheme="minorEastAsia"/>
          <w:b/>
          <w:bCs/>
          <w:sz w:val="26"/>
          <w:szCs w:val="26"/>
        </w:rPr>
        <w:t>Пояснительная записка.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w:t>
      </w:r>
      <w:proofErr w:type="gramStart"/>
      <w:r w:rsidRPr="00094D66">
        <w:rPr>
          <w:rFonts w:eastAsiaTheme="minorEastAsia"/>
          <w:sz w:val="26"/>
          <w:szCs w:val="26"/>
        </w:rPr>
        <w:t>"Квартира, дом, двор", "Продукты питания", "Предметы быта", "Школа", "Предметы и материалы, изготовленные человеком", "Город", "Транспорт", "Страна", "Традиции и обычаи".</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794144" w:rsidRPr="00094D66" w:rsidRDefault="00794144" w:rsidP="00794144">
      <w:pPr>
        <w:ind w:firstLine="540"/>
        <w:jc w:val="both"/>
        <w:rPr>
          <w:rFonts w:eastAsiaTheme="minorEastAsia"/>
          <w:sz w:val="26"/>
          <w:szCs w:val="26"/>
        </w:rPr>
      </w:pPr>
      <w:proofErr w:type="gramStart"/>
      <w:r w:rsidRPr="00094D66">
        <w:rPr>
          <w:rFonts w:eastAsiaTheme="minorEastAsia"/>
          <w:sz w:val="26"/>
          <w:szCs w:val="26"/>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w:t>
      </w:r>
      <w:proofErr w:type="gramStart"/>
      <w:r w:rsidRPr="00094D66">
        <w:rPr>
          <w:rFonts w:eastAsiaTheme="minorEastAsia"/>
          <w:sz w:val="26"/>
          <w:szCs w:val="26"/>
        </w:rPr>
        <w:t>обучающимися</w:t>
      </w:r>
      <w:proofErr w:type="gramEnd"/>
      <w:r w:rsidRPr="00094D66">
        <w:rPr>
          <w:rFonts w:eastAsiaTheme="minorEastAsia"/>
          <w:sz w:val="26"/>
          <w:szCs w:val="26"/>
        </w:rPr>
        <w:t>, которые нуждаются в дополнительной индивидуальной работе.</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w:t>
      </w:r>
      <w:r w:rsidRPr="00094D66">
        <w:rPr>
          <w:rFonts w:eastAsiaTheme="minorEastAsia"/>
          <w:sz w:val="26"/>
          <w:szCs w:val="26"/>
        </w:rPr>
        <w:lastRenderedPageBreak/>
        <w:t xml:space="preserve">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w:t>
      </w:r>
      <w:proofErr w:type="spellStart"/>
      <w:r w:rsidRPr="00094D66">
        <w:rPr>
          <w:rFonts w:eastAsiaTheme="minorEastAsia"/>
          <w:sz w:val="26"/>
          <w:szCs w:val="26"/>
        </w:rPr>
        <w:t>мультимедийное</w:t>
      </w:r>
      <w:proofErr w:type="spellEnd"/>
      <w:r w:rsidRPr="00094D66">
        <w:rPr>
          <w:rFonts w:eastAsiaTheme="minorEastAsia"/>
          <w:sz w:val="26"/>
          <w:szCs w:val="26"/>
        </w:rPr>
        <w:t xml:space="preserve"> оборудование. </w:t>
      </w:r>
      <w:proofErr w:type="gramStart"/>
      <w:r w:rsidRPr="00094D66">
        <w:rPr>
          <w:rFonts w:eastAsiaTheme="minorEastAsia"/>
          <w:sz w:val="26"/>
          <w:szCs w:val="26"/>
        </w:rPr>
        <w:t>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Содержание учебного предмета "Окружающий социальный мир" представлено следующими разделами: </w:t>
      </w:r>
      <w:proofErr w:type="gramStart"/>
      <w:r w:rsidRPr="00094D66">
        <w:rPr>
          <w:rFonts w:eastAsiaTheme="minorEastAsia"/>
          <w:sz w:val="26"/>
          <w:szCs w:val="26"/>
        </w:rPr>
        <w:t>"Квартира, дом, двор", "Продукты питания", "Предметы быта", "Школа", "Предметы и материалы, изготовленные человеком", "Город", "Транспорт", "Страна", "Традиции и обычаи".</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"Квартира, дом, двор".</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w:t>
      </w:r>
      <w:proofErr w:type="spellStart"/>
      <w:r w:rsidRPr="00094D66">
        <w:rPr>
          <w:rFonts w:eastAsiaTheme="minorEastAsia"/>
          <w:sz w:val="26"/>
          <w:szCs w:val="26"/>
        </w:rPr>
        <w:t>дом</w:t>
      </w:r>
      <w:proofErr w:type="gramStart"/>
      <w:r w:rsidRPr="00094D66">
        <w:rPr>
          <w:rFonts w:eastAsiaTheme="minorEastAsia"/>
          <w:sz w:val="26"/>
          <w:szCs w:val="26"/>
        </w:rPr>
        <w:t>.У</w:t>
      </w:r>
      <w:proofErr w:type="gramEnd"/>
      <w:r w:rsidRPr="00094D66">
        <w:rPr>
          <w:rFonts w:eastAsiaTheme="minorEastAsia"/>
          <w:sz w:val="26"/>
          <w:szCs w:val="26"/>
        </w:rPr>
        <w:t>знавание</w:t>
      </w:r>
      <w:proofErr w:type="spellEnd"/>
      <w:r w:rsidRPr="00094D66">
        <w:rPr>
          <w:rFonts w:eastAsiaTheme="minorEastAsia"/>
          <w:sz w:val="26"/>
          <w:szCs w:val="26"/>
        </w:rPr>
        <w:t xml:space="preserve"> (различение) мест общего пользования в доме (чердак, подвал, подъезд, лестничная площадка, лифт).</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w:t>
      </w:r>
      <w:proofErr w:type="spellStart"/>
      <w:r w:rsidRPr="00094D66">
        <w:rPr>
          <w:rFonts w:eastAsiaTheme="minorEastAsia"/>
          <w:sz w:val="26"/>
          <w:szCs w:val="26"/>
        </w:rPr>
        <w:t>домофоном</w:t>
      </w:r>
      <w:proofErr w:type="spellEnd"/>
      <w:r w:rsidRPr="00094D66">
        <w:rPr>
          <w:rFonts w:eastAsiaTheme="minorEastAsia"/>
          <w:sz w:val="26"/>
          <w:szCs w:val="26"/>
        </w:rPr>
        <w:t xml:space="preserve">, почтовым ящиком, кодовым замком). </w:t>
      </w:r>
      <w:proofErr w:type="gramStart"/>
      <w:r w:rsidRPr="00094D66">
        <w:rPr>
          <w:rFonts w:eastAsiaTheme="minorEastAsia"/>
          <w:sz w:val="26"/>
          <w:szCs w:val="26"/>
        </w:rPr>
        <w:t>Узнавание (различение) помещений квартиры (комната (спальная, детская, гостиная), прихожая, кухня, ванная комната, санузел, балкон).</w:t>
      </w:r>
      <w:proofErr w:type="gramEnd"/>
      <w:r w:rsidRPr="00094D66">
        <w:rPr>
          <w:rFonts w:eastAsiaTheme="minorEastAsia"/>
          <w:sz w:val="26"/>
          <w:szCs w:val="26"/>
        </w:rPr>
        <w:t xml:space="preserve">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w:t>
      </w:r>
      <w:proofErr w:type="gramStart"/>
      <w:r w:rsidRPr="00094D66">
        <w:rPr>
          <w:rFonts w:eastAsiaTheme="minorEastAsia"/>
          <w:sz w:val="26"/>
          <w:szCs w:val="26"/>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proofErr w:type="gramEnd"/>
      <w:r w:rsidRPr="00094D66">
        <w:rPr>
          <w:rFonts w:eastAsiaTheme="minorEastAsia"/>
          <w:sz w:val="26"/>
          <w:szCs w:val="26"/>
        </w:rPr>
        <w:t xml:space="preserve"> Знание (соблюдение) правил безопасности и поведения во время аварийной ситуации в доме. </w:t>
      </w:r>
      <w:proofErr w:type="gramStart"/>
      <w:r w:rsidRPr="00094D66">
        <w:rPr>
          <w:rFonts w:eastAsiaTheme="minorEastAsia"/>
          <w:sz w:val="26"/>
          <w:szCs w:val="26"/>
        </w:rPr>
        <w:t>Узнавание (различение) вредных насекомых (муравьи, тараканы), грызунов (крысы, мыши), живущих в доме.</w:t>
      </w:r>
      <w:proofErr w:type="gramEnd"/>
      <w:r w:rsidRPr="00094D66">
        <w:rPr>
          <w:rFonts w:eastAsiaTheme="minorEastAsia"/>
          <w:sz w:val="26"/>
          <w:szCs w:val="26"/>
        </w:rPr>
        <w:t xml:space="preserve">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w:t>
      </w:r>
      <w:proofErr w:type="spellStart"/>
      <w:r w:rsidRPr="00094D66">
        <w:rPr>
          <w:rFonts w:eastAsiaTheme="minorEastAsia"/>
          <w:sz w:val="26"/>
          <w:szCs w:val="26"/>
        </w:rPr>
        <w:t>половник</w:t>
      </w:r>
      <w:proofErr w:type="gramStart"/>
      <w:r w:rsidRPr="00094D66">
        <w:rPr>
          <w:rFonts w:eastAsiaTheme="minorEastAsia"/>
          <w:sz w:val="26"/>
          <w:szCs w:val="26"/>
        </w:rPr>
        <w:t>.У</w:t>
      </w:r>
      <w:proofErr w:type="gramEnd"/>
      <w:r w:rsidRPr="00094D66">
        <w:rPr>
          <w:rFonts w:eastAsiaTheme="minorEastAsia"/>
          <w:sz w:val="26"/>
          <w:szCs w:val="26"/>
        </w:rPr>
        <w:t>знавание</w:t>
      </w:r>
      <w:proofErr w:type="spellEnd"/>
      <w:r w:rsidRPr="00094D66">
        <w:rPr>
          <w:rFonts w:eastAsiaTheme="minorEastAsia"/>
          <w:sz w:val="26"/>
          <w:szCs w:val="26"/>
        </w:rPr>
        <w:t xml:space="preserve"> (различение) часов (механические (наручные, настенные), электронные (наручные, настенные). Знание строения часов (циферблат, стрелки (часовая, минутная)). </w:t>
      </w:r>
      <w:proofErr w:type="gramStart"/>
      <w:r w:rsidRPr="00094D66">
        <w:rPr>
          <w:rFonts w:eastAsiaTheme="minorEastAsia"/>
          <w:sz w:val="26"/>
          <w:szCs w:val="26"/>
        </w:rPr>
        <w:t xml:space="preserve">Узнавание (различение) </w:t>
      </w:r>
      <w:r w:rsidRPr="00094D66">
        <w:rPr>
          <w:rFonts w:eastAsiaTheme="minorEastAsia"/>
          <w:sz w:val="26"/>
          <w:szCs w:val="26"/>
        </w:rPr>
        <w:lastRenderedPageBreak/>
        <w:t>аудио, видеотехники и средствах связи (телефон, компьютер, планшет, магнитофон, плеер, видеоплеер).</w:t>
      </w:r>
      <w:proofErr w:type="gramEnd"/>
      <w:r w:rsidRPr="00094D66">
        <w:rPr>
          <w:rFonts w:eastAsiaTheme="minorEastAsia"/>
          <w:sz w:val="26"/>
          <w:szCs w:val="26"/>
        </w:rPr>
        <w:t xml:space="preserve"> Знание назначения технического устройства (сотовый телефон, планшет, видеоплеер). </w:t>
      </w:r>
      <w:proofErr w:type="gramStart"/>
      <w:r w:rsidRPr="00094D66">
        <w:rPr>
          <w:rFonts w:eastAsiaTheme="minorEastAsia"/>
          <w:sz w:val="26"/>
          <w:szCs w:val="26"/>
        </w:rPr>
        <w:t>Соблюдение последовательности действий при пользовании телефоном (плеером, планшетом): включение, использование (связь, игра), выключение.</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"Продукты питания".</w:t>
      </w:r>
    </w:p>
    <w:p w:rsidR="00794144" w:rsidRPr="00094D66" w:rsidRDefault="00794144" w:rsidP="00794144">
      <w:pPr>
        <w:ind w:firstLine="540"/>
        <w:jc w:val="both"/>
        <w:rPr>
          <w:rFonts w:eastAsiaTheme="minorEastAsia"/>
          <w:sz w:val="26"/>
          <w:szCs w:val="26"/>
        </w:rPr>
      </w:pPr>
      <w:proofErr w:type="gramStart"/>
      <w:r w:rsidRPr="00094D66">
        <w:rPr>
          <w:rFonts w:eastAsiaTheme="minorEastAsia"/>
          <w:sz w:val="26"/>
          <w:szCs w:val="26"/>
        </w:rPr>
        <w:t>Узнавание (различение) напитков (вода, чай, сок, какао, лимонад, компот, квас, кофе) по внешнему виду, на вкус.</w:t>
      </w:r>
      <w:proofErr w:type="gramEnd"/>
      <w:r w:rsidRPr="00094D66">
        <w:rPr>
          <w:rFonts w:eastAsiaTheme="minorEastAsia"/>
          <w:sz w:val="26"/>
          <w:szCs w:val="26"/>
        </w:rPr>
        <w:t xml:space="preserve"> Узнавание упаковок с напитком. </w:t>
      </w:r>
      <w:proofErr w:type="gramStart"/>
      <w:r w:rsidRPr="00094D66">
        <w:rPr>
          <w:rFonts w:eastAsiaTheme="minorEastAsia"/>
          <w:sz w:val="26"/>
          <w:szCs w:val="26"/>
        </w:rPr>
        <w:t>Узнавание (различение) молочных продуктов (молоко, йогурт, творог, сметана, кефир, масло, морожено) по внешнему виду, на вкус.</w:t>
      </w:r>
      <w:proofErr w:type="gramEnd"/>
      <w:r w:rsidRPr="00094D66">
        <w:rPr>
          <w:rFonts w:eastAsiaTheme="minorEastAsia"/>
          <w:sz w:val="26"/>
          <w:szCs w:val="26"/>
        </w:rPr>
        <w:t xml:space="preserve"> Узнавание упаковок с молочным продуктом. Знание правил хранения молочных продуктов. </w:t>
      </w:r>
      <w:proofErr w:type="gramStart"/>
      <w:r w:rsidRPr="00094D66">
        <w:rPr>
          <w:rFonts w:eastAsiaTheme="minorEastAsia"/>
          <w:sz w:val="26"/>
          <w:szCs w:val="26"/>
        </w:rPr>
        <w:t>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w:t>
      </w:r>
      <w:proofErr w:type="gramEnd"/>
      <w:r w:rsidRPr="00094D66">
        <w:rPr>
          <w:rFonts w:eastAsiaTheme="minorEastAsia"/>
          <w:sz w:val="26"/>
          <w:szCs w:val="26"/>
        </w:rPr>
        <w:t xml:space="preserve"> Знакомство со способами обработки (приготовления) мясных продуктов. Знание правил хранения мясных продуктов. </w:t>
      </w:r>
      <w:proofErr w:type="gramStart"/>
      <w:r w:rsidRPr="00094D66">
        <w:rPr>
          <w:rFonts w:eastAsiaTheme="minorEastAsia"/>
          <w:sz w:val="26"/>
          <w:szCs w:val="26"/>
        </w:rPr>
        <w:t>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w:t>
      </w:r>
      <w:proofErr w:type="gramEnd"/>
      <w:r w:rsidRPr="00094D66">
        <w:rPr>
          <w:rFonts w:eastAsiaTheme="minorEastAsia"/>
          <w:sz w:val="26"/>
          <w:szCs w:val="26"/>
        </w:rPr>
        <w:t xml:space="preserve"> Знакомство со способами обработки (приготовления) рыбных продуктов. Знание правил хранения рыбных продуктов. </w:t>
      </w:r>
      <w:proofErr w:type="gramStart"/>
      <w:r w:rsidRPr="00094D66">
        <w:rPr>
          <w:rFonts w:eastAsiaTheme="minorEastAsia"/>
          <w:sz w:val="26"/>
          <w:szCs w:val="26"/>
        </w:rPr>
        <w:t>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proofErr w:type="gramEnd"/>
      <w:r w:rsidRPr="00094D66">
        <w:rPr>
          <w:rFonts w:eastAsiaTheme="minorEastAsia"/>
          <w:sz w:val="26"/>
          <w:szCs w:val="26"/>
        </w:rPr>
        <w:t xml:space="preserve"> Знакомство со способами обработки (приготовления) мучных изделий. Знание правил хранения мучных изделий. </w:t>
      </w:r>
      <w:proofErr w:type="gramStart"/>
      <w:r w:rsidRPr="00094D66">
        <w:rPr>
          <w:rFonts w:eastAsiaTheme="minorEastAsia"/>
          <w:sz w:val="26"/>
          <w:szCs w:val="26"/>
        </w:rPr>
        <w:t>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w:t>
      </w:r>
      <w:proofErr w:type="gramEnd"/>
      <w:r w:rsidRPr="00094D66">
        <w:rPr>
          <w:rFonts w:eastAsiaTheme="minorEastAsia"/>
          <w:sz w:val="26"/>
          <w:szCs w:val="26"/>
        </w:rPr>
        <w:t xml:space="preserve">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"Предметы быта".</w:t>
      </w:r>
    </w:p>
    <w:p w:rsidR="00794144" w:rsidRPr="00094D66" w:rsidRDefault="00794144" w:rsidP="00794144">
      <w:pPr>
        <w:ind w:firstLine="540"/>
        <w:jc w:val="both"/>
        <w:rPr>
          <w:rFonts w:eastAsiaTheme="minorEastAsia"/>
          <w:sz w:val="26"/>
          <w:szCs w:val="26"/>
        </w:rPr>
      </w:pPr>
      <w:proofErr w:type="gramStart"/>
      <w:r w:rsidRPr="00094D66">
        <w:rPr>
          <w:rFonts w:eastAsiaTheme="minorEastAsia"/>
          <w:sz w:val="26"/>
          <w:szCs w:val="26"/>
        </w:rPr>
        <w:t xml:space="preserve">Узнавание (различение) электробытовых приборов (телевизор, утюг, лампа, вентилятор, обогреватель, микроволновая печь, тостер, </w:t>
      </w:r>
      <w:proofErr w:type="spellStart"/>
      <w:r w:rsidRPr="00094D66">
        <w:rPr>
          <w:rFonts w:eastAsiaTheme="minorEastAsia"/>
          <w:sz w:val="26"/>
          <w:szCs w:val="26"/>
        </w:rPr>
        <w:t>блендер</w:t>
      </w:r>
      <w:proofErr w:type="spellEnd"/>
      <w:r w:rsidRPr="00094D66">
        <w:rPr>
          <w:rFonts w:eastAsiaTheme="minorEastAsia"/>
          <w:sz w:val="26"/>
          <w:szCs w:val="26"/>
        </w:rPr>
        <w:t>, электрический чайник, фен, кондиционер).</w:t>
      </w:r>
      <w:proofErr w:type="gramEnd"/>
      <w:r w:rsidRPr="00094D66">
        <w:rPr>
          <w:rFonts w:eastAsiaTheme="minorEastAsia"/>
          <w:sz w:val="26"/>
          <w:szCs w:val="26"/>
        </w:rPr>
        <w:t xml:space="preserve"> Знание назначения электроприборов. Знание правил техники безопасности при пользовании электробытовым прибором. </w:t>
      </w:r>
      <w:proofErr w:type="gramStart"/>
      <w:r w:rsidRPr="00094D66">
        <w:rPr>
          <w:rFonts w:eastAsiaTheme="minorEastAsia"/>
          <w:sz w:val="26"/>
          <w:szCs w:val="26"/>
        </w:rPr>
        <w:t>Узнавание (различение) предметов мебели (стол, стул, диван, шкаф, полка, кресло, кровать, табурет, комод).</w:t>
      </w:r>
      <w:proofErr w:type="gramEnd"/>
      <w:r w:rsidRPr="00094D66">
        <w:rPr>
          <w:rFonts w:eastAsiaTheme="minorEastAsia"/>
          <w:sz w:val="26"/>
          <w:szCs w:val="26"/>
        </w:rPr>
        <w:t xml:space="preserve"> Знание назначения предметов мебели. Различение видов мебели (кухонная, спальная, кабинетная). </w:t>
      </w:r>
      <w:proofErr w:type="gramStart"/>
      <w:r w:rsidRPr="00094D66">
        <w:rPr>
          <w:rFonts w:eastAsiaTheme="minorEastAsia"/>
          <w:sz w:val="26"/>
          <w:szCs w:val="26"/>
        </w:rPr>
        <w:t>Узнавание (различение) предметов посуды (тарелка, стакан, кружка, ложка, вилка, нож, кастрюля, сковорода, чайник, половник, нож).</w:t>
      </w:r>
      <w:proofErr w:type="gramEnd"/>
      <w:r w:rsidRPr="00094D66">
        <w:rPr>
          <w:rFonts w:eastAsiaTheme="minorEastAsia"/>
          <w:sz w:val="26"/>
          <w:szCs w:val="26"/>
        </w:rPr>
        <w:t xml:space="preserve"> Знание назначение предметов посуды. </w:t>
      </w:r>
      <w:proofErr w:type="gramStart"/>
      <w:r w:rsidRPr="00094D66">
        <w:rPr>
          <w:rFonts w:eastAsiaTheme="minorEastAsia"/>
          <w:sz w:val="26"/>
          <w:szCs w:val="26"/>
        </w:rPr>
        <w:t>Узнавание (различение) кухонного инвентаря (терка, овощечистка, разделочная доска, дуршлаг, половник, открывалка).</w:t>
      </w:r>
      <w:proofErr w:type="gramEnd"/>
      <w:r w:rsidRPr="00094D66">
        <w:rPr>
          <w:rFonts w:eastAsiaTheme="minorEastAsia"/>
          <w:sz w:val="26"/>
          <w:szCs w:val="26"/>
        </w:rPr>
        <w:t xml:space="preserve"> Знание назначение кухонного инвентаря.</w:t>
      </w:r>
    </w:p>
    <w:p w:rsidR="00794144" w:rsidRPr="00094D66" w:rsidRDefault="00794144" w:rsidP="00794144">
      <w:pPr>
        <w:ind w:firstLine="540"/>
        <w:jc w:val="both"/>
        <w:rPr>
          <w:rFonts w:eastAsiaTheme="minorEastAsia"/>
          <w:sz w:val="26"/>
          <w:szCs w:val="26"/>
        </w:rPr>
      </w:pPr>
      <w:proofErr w:type="gramStart"/>
      <w:r w:rsidRPr="00094D66">
        <w:rPr>
          <w:rFonts w:eastAsiaTheme="minorEastAsia"/>
          <w:sz w:val="26"/>
          <w:szCs w:val="26"/>
        </w:rPr>
        <w:t>Узнавание (различении) предметов интерьера (светильник, зеркало, штора, скатерть, ваза, статуэтки, свечи).</w:t>
      </w:r>
      <w:proofErr w:type="gramEnd"/>
      <w:r w:rsidRPr="00094D66">
        <w:rPr>
          <w:rFonts w:eastAsiaTheme="minorEastAsia"/>
          <w:sz w:val="26"/>
          <w:szCs w:val="26"/>
        </w:rPr>
        <w:t xml:space="preserve"> Знание назначения предметов интерьера.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Узнавание (различение) светильников (люстра, бра, настольная лампа).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lastRenderedPageBreak/>
        <w:t>Раздел "Школа".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w:t>
      </w:r>
      <w:proofErr w:type="gramStart"/>
      <w:r w:rsidRPr="00094D66">
        <w:rPr>
          <w:rFonts w:eastAsiaTheme="minorEastAsia"/>
          <w:sz w:val="26"/>
          <w:szCs w:val="26"/>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roofErr w:type="gramEnd"/>
      <w:r w:rsidRPr="00094D66">
        <w:rPr>
          <w:rFonts w:eastAsiaTheme="minorEastAsia"/>
          <w:sz w:val="26"/>
          <w:szCs w:val="26"/>
        </w:rPr>
        <w:t xml:space="preserve">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w:t>
      </w:r>
      <w:proofErr w:type="gramStart"/>
      <w:r w:rsidRPr="00094D66">
        <w:rPr>
          <w:rFonts w:eastAsiaTheme="minorEastAsia"/>
          <w:sz w:val="26"/>
          <w:szCs w:val="26"/>
        </w:rPr>
        <w:t>выражать свой интерес</w:t>
      </w:r>
      <w:proofErr w:type="gramEnd"/>
      <w:r w:rsidRPr="00094D66">
        <w:rPr>
          <w:rFonts w:eastAsiaTheme="minorEastAsia"/>
          <w:sz w:val="26"/>
          <w:szCs w:val="26"/>
        </w:rPr>
        <w:t xml:space="preserve"> к другому человеку.</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"Предметы и материалы, изготовленные человеком".</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Узнавание свойств бумаги (рвется, мнется, намокает). </w:t>
      </w:r>
      <w:proofErr w:type="gramStart"/>
      <w:r w:rsidRPr="00094D66">
        <w:rPr>
          <w:rFonts w:eastAsiaTheme="minorEastAsia"/>
          <w:sz w:val="26"/>
          <w:szCs w:val="26"/>
        </w:rPr>
        <w:t>Узнавание (различение) видов бумаги по плотности (альбомный лист, папиросная бумага, картон), по фактуре (глянцевая, бархатная).</w:t>
      </w:r>
      <w:proofErr w:type="gramEnd"/>
      <w:r w:rsidRPr="00094D66">
        <w:rPr>
          <w:rFonts w:eastAsiaTheme="minorEastAsia"/>
          <w:sz w:val="26"/>
          <w:szCs w:val="26"/>
        </w:rPr>
        <w:t xml:space="preserve">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w:t>
      </w:r>
      <w:proofErr w:type="gramStart"/>
      <w:r w:rsidRPr="00094D66">
        <w:rPr>
          <w:rFonts w:eastAsiaTheme="minorEastAsia"/>
          <w:sz w:val="26"/>
          <w:szCs w:val="26"/>
        </w:rPr>
        <w:t>Узнавание (различение) инструментов, с помощью которых обрабатывают дерево (молоток, пила, топор).</w:t>
      </w:r>
      <w:proofErr w:type="gramEnd"/>
      <w:r w:rsidRPr="00094D66">
        <w:rPr>
          <w:rFonts w:eastAsiaTheme="minorEastAsia"/>
          <w:sz w:val="26"/>
          <w:szCs w:val="26"/>
        </w:rPr>
        <w:t xml:space="preserve"> Знание свой</w:t>
      </w:r>
      <w:proofErr w:type="gramStart"/>
      <w:r w:rsidRPr="00094D66">
        <w:rPr>
          <w:rFonts w:eastAsiaTheme="minorEastAsia"/>
          <w:sz w:val="26"/>
          <w:szCs w:val="26"/>
        </w:rPr>
        <w:t>ств ст</w:t>
      </w:r>
      <w:proofErr w:type="gramEnd"/>
      <w:r w:rsidRPr="00094D66">
        <w:rPr>
          <w:rFonts w:eastAsiaTheme="minorEastAsia"/>
          <w:sz w:val="26"/>
          <w:szCs w:val="26"/>
        </w:rPr>
        <w:t>екла (прозрачность, хрупкость). Узнавание предметов, изготовленных из стекла (ваза, стакан, оконное стекло, очки).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w:t>
      </w:r>
      <w:proofErr w:type="gramStart"/>
      <w:r w:rsidRPr="00094D66">
        <w:rPr>
          <w:rFonts w:eastAsiaTheme="minorEastAsia"/>
          <w:sz w:val="26"/>
          <w:szCs w:val="26"/>
        </w:rPr>
        <w:t>мягкая</w:t>
      </w:r>
      <w:proofErr w:type="gramEnd"/>
      <w:r w:rsidRPr="00094D66">
        <w:rPr>
          <w:rFonts w:eastAsiaTheme="minorEastAsia"/>
          <w:sz w:val="26"/>
          <w:szCs w:val="26"/>
        </w:rPr>
        <w:t>, мнется, намокает, рвется).</w:t>
      </w:r>
    </w:p>
    <w:p w:rsidR="00794144" w:rsidRPr="00094D66" w:rsidRDefault="00794144" w:rsidP="00794144">
      <w:pPr>
        <w:ind w:firstLine="540"/>
        <w:jc w:val="both"/>
        <w:rPr>
          <w:rFonts w:eastAsiaTheme="minorEastAsia"/>
          <w:sz w:val="26"/>
          <w:szCs w:val="26"/>
        </w:rPr>
      </w:pPr>
      <w:proofErr w:type="gramStart"/>
      <w:r w:rsidRPr="00094D66">
        <w:rPr>
          <w:rFonts w:eastAsiaTheme="minorEastAsia"/>
          <w:sz w:val="26"/>
          <w:szCs w:val="26"/>
        </w:rPr>
        <w:t>Узнавание предметов, изготовленных из ткани (одежда, скатерть, штора, покрывала, постельное белье, обивка мебели).</w:t>
      </w:r>
      <w:proofErr w:type="gramEnd"/>
      <w:r w:rsidRPr="00094D66">
        <w:rPr>
          <w:rFonts w:eastAsiaTheme="minorEastAsia"/>
          <w:sz w:val="26"/>
          <w:szCs w:val="26"/>
        </w:rPr>
        <w:t xml:space="preserve"> Узнавание (различение) инструментов, с помощью которых работают с тканью (ножницы, игла). Знание свой</w:t>
      </w:r>
      <w:proofErr w:type="gramStart"/>
      <w:r w:rsidRPr="00094D66">
        <w:rPr>
          <w:rFonts w:eastAsiaTheme="minorEastAsia"/>
          <w:sz w:val="26"/>
          <w:szCs w:val="26"/>
        </w:rPr>
        <w:t>ств пл</w:t>
      </w:r>
      <w:proofErr w:type="gramEnd"/>
      <w:r w:rsidRPr="00094D66">
        <w:rPr>
          <w:rFonts w:eastAsiaTheme="minorEastAsia"/>
          <w:sz w:val="26"/>
          <w:szCs w:val="26"/>
        </w:rPr>
        <w:t>астмассы (легкость, хрупкость). Узнавание предметов, изготовленных из пластмассы (бытовые приборы, предметы посуды, игрушки, фломастеры, контейнеры).</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"Населенный пункт".</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Узнавание (различение) элементов городской инфраструктуры, улицы (проспекты, переулки), площади, здания, </w:t>
      </w:r>
      <w:proofErr w:type="spellStart"/>
      <w:r w:rsidRPr="00094D66">
        <w:rPr>
          <w:rFonts w:eastAsiaTheme="minorEastAsia"/>
          <w:sz w:val="26"/>
          <w:szCs w:val="26"/>
        </w:rPr>
        <w:t>парки</w:t>
      </w:r>
      <w:proofErr w:type="gramStart"/>
      <w:r w:rsidRPr="00094D66">
        <w:rPr>
          <w:rFonts w:eastAsiaTheme="minorEastAsia"/>
          <w:sz w:val="26"/>
          <w:szCs w:val="26"/>
        </w:rPr>
        <w:t>.У</w:t>
      </w:r>
      <w:proofErr w:type="gramEnd"/>
      <w:r w:rsidRPr="00094D66">
        <w:rPr>
          <w:rFonts w:eastAsiaTheme="minorEastAsia"/>
          <w:sz w:val="26"/>
          <w:szCs w:val="26"/>
        </w:rPr>
        <w:t>знавание</w:t>
      </w:r>
      <w:proofErr w:type="spellEnd"/>
      <w:r w:rsidRPr="00094D66">
        <w:rPr>
          <w:rFonts w:eastAsiaTheme="minorEastAsia"/>
          <w:sz w:val="26"/>
          <w:szCs w:val="26"/>
        </w:rPr>
        <w:t xml:space="preserve">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w:t>
      </w:r>
      <w:r w:rsidRPr="00094D66">
        <w:rPr>
          <w:rFonts w:eastAsiaTheme="minorEastAsia"/>
          <w:sz w:val="26"/>
          <w:szCs w:val="26"/>
        </w:rPr>
        <w:lastRenderedPageBreak/>
        <w:t xml:space="preserve">продукты), театр (кукольный, драматический), цирк, жилой </w:t>
      </w:r>
      <w:proofErr w:type="spellStart"/>
      <w:r w:rsidRPr="00094D66">
        <w:rPr>
          <w:rFonts w:eastAsiaTheme="minorEastAsia"/>
          <w:sz w:val="26"/>
          <w:szCs w:val="26"/>
        </w:rPr>
        <w:t>дом.Узнавание</w:t>
      </w:r>
      <w:proofErr w:type="spellEnd"/>
      <w:r w:rsidRPr="00094D66">
        <w:rPr>
          <w:rFonts w:eastAsiaTheme="minorEastAsia"/>
          <w:sz w:val="26"/>
          <w:szCs w:val="26"/>
        </w:rPr>
        <w:t xml:space="preserve">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w:t>
      </w:r>
      <w:proofErr w:type="gramStart"/>
      <w:r w:rsidRPr="00094D66">
        <w:rPr>
          <w:rFonts w:eastAsiaTheme="minorEastAsia"/>
          <w:sz w:val="26"/>
          <w:szCs w:val="26"/>
        </w:rPr>
        <w:t>Узнавание (различение) технических средств организации дорожного движения (дорожный знак ("Пешеходный переход"), разметка ("зебра"), светофор).</w:t>
      </w:r>
      <w:proofErr w:type="gramEnd"/>
      <w:r w:rsidRPr="00094D66">
        <w:rPr>
          <w:rFonts w:eastAsiaTheme="minorEastAsia"/>
          <w:sz w:val="26"/>
          <w:szCs w:val="26"/>
        </w:rPr>
        <w:t xml:space="preserve"> Знание (соблюдение) правил перехода улицы. Знание (соблюдение) правил поведения на улице. </w:t>
      </w:r>
      <w:proofErr w:type="gramStart"/>
      <w:r w:rsidRPr="00094D66">
        <w:rPr>
          <w:rFonts w:eastAsiaTheme="minorEastAsia"/>
          <w:sz w:val="26"/>
          <w:szCs w:val="26"/>
        </w:rPr>
        <w:t>Узнавание (различение) достопримечательностей своего города (например, Кремль, Троицкий собор, Приказные палаты, памятник героям).</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"Транспорт".</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Узнавание (различение) наземного транспорта (</w:t>
      </w:r>
      <w:proofErr w:type="gramStart"/>
      <w:r w:rsidRPr="00094D66">
        <w:rPr>
          <w:rFonts w:eastAsiaTheme="minorEastAsia"/>
          <w:sz w:val="26"/>
          <w:szCs w:val="26"/>
        </w:rPr>
        <w:t>рельсовый</w:t>
      </w:r>
      <w:proofErr w:type="gramEnd"/>
      <w:r w:rsidRPr="00094D66">
        <w:rPr>
          <w:rFonts w:eastAsiaTheme="minorEastAsia"/>
          <w:sz w:val="26"/>
          <w:szCs w:val="26"/>
        </w:rPr>
        <w:t>,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"Страна".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w:t>
      </w:r>
      <w:proofErr w:type="gramStart"/>
      <w:r w:rsidRPr="00094D66">
        <w:rPr>
          <w:rFonts w:eastAsiaTheme="minorEastAsia"/>
          <w:sz w:val="26"/>
          <w:szCs w:val="26"/>
        </w:rPr>
        <w:t>Знание (узнавание) основных достопримечательностей столицы (Кремль, Красная площадь, Третьяковская Галерея, Большой театр) на фото, видео.</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Раздел "Традиции, обычаи".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794144" w:rsidRPr="00094D66" w:rsidRDefault="00794144" w:rsidP="00794144">
      <w:pPr>
        <w:ind w:firstLine="540"/>
        <w:jc w:val="both"/>
        <w:rPr>
          <w:rFonts w:eastAsiaTheme="minorEastAsia"/>
          <w:sz w:val="26"/>
          <w:szCs w:val="26"/>
        </w:rPr>
      </w:pPr>
    </w:p>
    <w:p w:rsidR="00794144" w:rsidRPr="00094D66" w:rsidRDefault="00794144" w:rsidP="00794144">
      <w:pPr>
        <w:ind w:firstLine="540"/>
        <w:jc w:val="both"/>
        <w:outlineLvl w:val="3"/>
        <w:rPr>
          <w:rFonts w:eastAsiaTheme="minorEastAsia"/>
          <w:b/>
          <w:bCs/>
          <w:sz w:val="26"/>
          <w:szCs w:val="26"/>
        </w:rPr>
      </w:pPr>
      <w:r w:rsidRPr="00094D66">
        <w:rPr>
          <w:rFonts w:eastAsiaTheme="minorEastAsia"/>
          <w:b/>
          <w:bCs/>
          <w:sz w:val="26"/>
          <w:szCs w:val="26"/>
        </w:rPr>
        <w:t>Предметные результаты освоения учебного предмета "Окружающий социальный мир":</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lastRenderedPageBreak/>
        <w:t>1) Представления о мире, созданном руками человека.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интерес к объектам, созданным человеком;</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умение соблюдать элементарные правила безопасности поведения в доме, на улице, в транспорте, в общественных местах.</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представления о деятельности и профессиях людей, окружающих обучающегося ("учитель", "повар", "врач", "водитель");</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представления о социальных ролях людей (пассажир, пешеход, покупатель), правилах поведения согласно социальным ролям в различных ситуациях;</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опыт конструктивного взаимодействия с взрослыми и сверстниками;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 xml:space="preserve">умение соблюдать правила поведения на уроках и во внеурочной деятельности, взаимодействовать </w:t>
      </w:r>
      <w:proofErr w:type="gramStart"/>
      <w:r w:rsidRPr="00094D66">
        <w:rPr>
          <w:rFonts w:eastAsiaTheme="minorEastAsia"/>
          <w:sz w:val="26"/>
          <w:szCs w:val="26"/>
        </w:rPr>
        <w:t>со</w:t>
      </w:r>
      <w:proofErr w:type="gramEnd"/>
      <w:r w:rsidRPr="00094D66">
        <w:rPr>
          <w:rFonts w:eastAsiaTheme="minorEastAsia"/>
          <w:sz w:val="26"/>
          <w:szCs w:val="26"/>
        </w:rPr>
        <w:t xml:space="preserve"> взрослыми и сверстниками, выбирая адекватную дистанцию и формы контакта, соответствующие возрасту и полу обучающегося.</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3) Развитие межличностных и групповых отношений:</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представления о дружбе, других обучающихся, сверстниках;</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умение находить друзей на основе личных симпатий;</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умение строить отношения на основе поддержки и взаимопомощи, умение сопереживать, сочувствовать, проявлять внимание;</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умение взаимодействовать в группе в процессе учебной, игровой, других видах доступной деятельности;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умение организовывать свободное время с учетом своих и совместных интересов;</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4) Накопление положительного опыта сотрудничества и участия в общественной жизни: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представление о праздниках, праздничных мероприятиях, их содержании, участие в них;</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использование простейших эстетических ориентиров (эталонов) о внешнем виде, на праздниках, в хозяйственно-бытовой деятельности;</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умение соблюдать традиции семейных, школьных, государственных праздников.</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5) Представления об обязанностях и правах обучающегося:</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представления о праве на жизнь, на образование, на труд, на неприкосновенность личности и достоинства;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представления об обязанностях обучающегося, сына или дочери, внука или внучки, гражданина.</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6) Представление о стране проживания Россия:</w:t>
      </w:r>
    </w:p>
    <w:p w:rsidR="00794144" w:rsidRPr="00094D66" w:rsidRDefault="00794144" w:rsidP="00794144">
      <w:pPr>
        <w:ind w:firstLine="540"/>
        <w:jc w:val="both"/>
        <w:rPr>
          <w:rFonts w:eastAsiaTheme="minorEastAsia"/>
          <w:sz w:val="26"/>
          <w:szCs w:val="26"/>
        </w:rPr>
      </w:pPr>
      <w:proofErr w:type="gramStart"/>
      <w:r w:rsidRPr="00094D66">
        <w:rPr>
          <w:rFonts w:eastAsiaTheme="minorEastAsia"/>
          <w:sz w:val="26"/>
          <w:szCs w:val="26"/>
        </w:rPr>
        <w:t>представление о стране, народе, столице, больших городах, городе (селе), месте проживания;</w:t>
      </w:r>
      <w:proofErr w:type="gramEnd"/>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представление о государственно символике (флаг, герб, гимн);</w:t>
      </w:r>
    </w:p>
    <w:p w:rsidR="00794144" w:rsidRPr="00094D66" w:rsidRDefault="00794144" w:rsidP="00794144">
      <w:pPr>
        <w:ind w:firstLine="540"/>
        <w:jc w:val="both"/>
        <w:rPr>
          <w:rFonts w:eastAsiaTheme="minorEastAsia"/>
          <w:sz w:val="26"/>
          <w:szCs w:val="26"/>
        </w:rPr>
      </w:pPr>
      <w:r w:rsidRPr="00094D66">
        <w:rPr>
          <w:rFonts w:eastAsiaTheme="minorEastAsia"/>
          <w:sz w:val="26"/>
          <w:szCs w:val="26"/>
        </w:rPr>
        <w:t>представление о значимых исторических событиях и выдающихся людях России.</w:t>
      </w:r>
    </w:p>
    <w:p w:rsidR="00794144" w:rsidRDefault="00794144" w:rsidP="00DF0F9C">
      <w:pPr>
        <w:ind w:firstLine="567"/>
        <w:contextualSpacing/>
        <w:jc w:val="both"/>
        <w:rPr>
          <w:color w:val="05080F"/>
          <w:sz w:val="28"/>
          <w:szCs w:val="28"/>
        </w:rPr>
      </w:pPr>
    </w:p>
    <w:p w:rsidR="00794144" w:rsidRDefault="00794144" w:rsidP="00DF0F9C">
      <w:pPr>
        <w:ind w:firstLine="567"/>
        <w:contextualSpacing/>
        <w:jc w:val="both"/>
        <w:rPr>
          <w:color w:val="05080F"/>
          <w:sz w:val="28"/>
          <w:szCs w:val="28"/>
        </w:rPr>
      </w:pPr>
    </w:p>
    <w:p w:rsidR="00D11FD2" w:rsidRPr="005928E2" w:rsidRDefault="00D11FD2" w:rsidP="005928E2">
      <w:pPr>
        <w:pStyle w:val="a3"/>
        <w:spacing w:line="276" w:lineRule="auto"/>
        <w:jc w:val="center"/>
        <w:rPr>
          <w:b/>
          <w:sz w:val="28"/>
        </w:rPr>
      </w:pPr>
      <w:r w:rsidRPr="005928E2">
        <w:rPr>
          <w:b/>
          <w:sz w:val="28"/>
        </w:rPr>
        <w:t xml:space="preserve">Календарно – тематическое </w:t>
      </w:r>
      <w:r w:rsidR="001416B2" w:rsidRPr="005928E2">
        <w:rPr>
          <w:b/>
          <w:sz w:val="28"/>
        </w:rPr>
        <w:t>планирование</w:t>
      </w:r>
    </w:p>
    <w:p w:rsidR="00D11FD2" w:rsidRPr="005928E2" w:rsidRDefault="00DA6B63" w:rsidP="005928E2">
      <w:pPr>
        <w:pStyle w:val="a3"/>
        <w:spacing w:line="276" w:lineRule="auto"/>
        <w:jc w:val="center"/>
        <w:rPr>
          <w:b/>
          <w:color w:val="000000" w:themeColor="text1"/>
          <w:sz w:val="28"/>
          <w:szCs w:val="21"/>
        </w:rPr>
      </w:pPr>
      <w:r w:rsidRPr="005928E2">
        <w:rPr>
          <w:b/>
          <w:color w:val="000000" w:themeColor="text1"/>
          <w:sz w:val="28"/>
          <w:szCs w:val="21"/>
        </w:rPr>
        <w:t>«</w:t>
      </w:r>
      <w:r w:rsidR="00D11FD2" w:rsidRPr="005928E2">
        <w:rPr>
          <w:b/>
          <w:color w:val="000000" w:themeColor="text1"/>
          <w:sz w:val="28"/>
          <w:szCs w:val="21"/>
        </w:rPr>
        <w:t>Окружающий социальный мир»</w:t>
      </w:r>
    </w:p>
    <w:p w:rsidR="00D11FD2" w:rsidRPr="00DA6B63" w:rsidRDefault="00D11FD2" w:rsidP="00D11FD2">
      <w:pPr>
        <w:pStyle w:val="a3"/>
        <w:jc w:val="center"/>
        <w:rPr>
          <w:b/>
          <w:sz w:val="28"/>
        </w:rPr>
      </w:pPr>
    </w:p>
    <w:p w:rsidR="00D11FD2" w:rsidRPr="00AE05F7" w:rsidRDefault="00D11FD2" w:rsidP="00D11FD2">
      <w:pPr>
        <w:pStyle w:val="a3"/>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
        <w:gridCol w:w="6898"/>
        <w:gridCol w:w="1713"/>
      </w:tblGrid>
      <w:tr w:rsidR="00D11FD2" w:rsidRPr="00DA6B63" w:rsidTr="00B66DA3">
        <w:trPr>
          <w:trHeight w:val="614"/>
        </w:trPr>
        <w:tc>
          <w:tcPr>
            <w:tcW w:w="502" w:type="pct"/>
          </w:tcPr>
          <w:p w:rsidR="00D11FD2" w:rsidRPr="00DA6B63" w:rsidRDefault="00D11FD2" w:rsidP="006D4DA4">
            <w:pPr>
              <w:pStyle w:val="a3"/>
              <w:rPr>
                <w:b/>
                <w:sz w:val="28"/>
                <w:szCs w:val="28"/>
              </w:rPr>
            </w:pPr>
            <w:r w:rsidRPr="00DA6B63">
              <w:rPr>
                <w:b/>
                <w:sz w:val="28"/>
                <w:szCs w:val="28"/>
              </w:rPr>
              <w:t>№</w:t>
            </w:r>
          </w:p>
          <w:p w:rsidR="00D11FD2" w:rsidRPr="00DA6B63" w:rsidRDefault="00D11FD2" w:rsidP="006D4DA4">
            <w:pPr>
              <w:pStyle w:val="a3"/>
              <w:rPr>
                <w:b/>
                <w:sz w:val="28"/>
                <w:szCs w:val="28"/>
              </w:rPr>
            </w:pPr>
            <w:r w:rsidRPr="00DA6B63">
              <w:rPr>
                <w:b/>
                <w:sz w:val="28"/>
                <w:szCs w:val="28"/>
              </w:rPr>
              <w:t>п/п</w:t>
            </w:r>
          </w:p>
        </w:tc>
        <w:tc>
          <w:tcPr>
            <w:tcW w:w="3604" w:type="pct"/>
          </w:tcPr>
          <w:p w:rsidR="00D11FD2" w:rsidRPr="00DA6B63" w:rsidRDefault="00D11FD2" w:rsidP="006D4DA4">
            <w:pPr>
              <w:pStyle w:val="a3"/>
              <w:rPr>
                <w:b/>
                <w:sz w:val="28"/>
                <w:szCs w:val="28"/>
              </w:rPr>
            </w:pPr>
            <w:r w:rsidRPr="00DA6B63">
              <w:rPr>
                <w:b/>
                <w:sz w:val="28"/>
                <w:szCs w:val="28"/>
              </w:rPr>
              <w:t>Тема урока</w:t>
            </w:r>
          </w:p>
        </w:tc>
        <w:tc>
          <w:tcPr>
            <w:tcW w:w="0" w:type="auto"/>
          </w:tcPr>
          <w:p w:rsidR="00D11FD2" w:rsidRPr="00DA6B63" w:rsidRDefault="00D11FD2" w:rsidP="006D4DA4">
            <w:pPr>
              <w:pStyle w:val="a3"/>
              <w:jc w:val="center"/>
              <w:rPr>
                <w:b/>
                <w:sz w:val="28"/>
                <w:szCs w:val="28"/>
              </w:rPr>
            </w:pPr>
            <w:r w:rsidRPr="00DA6B63">
              <w:rPr>
                <w:b/>
                <w:sz w:val="28"/>
                <w:szCs w:val="28"/>
              </w:rPr>
              <w:t>Количество часов</w:t>
            </w:r>
          </w:p>
        </w:tc>
      </w:tr>
      <w:tr w:rsidR="00D11FD2" w:rsidRPr="00DA6B63" w:rsidTr="00B66DA3">
        <w:trPr>
          <w:trHeight w:val="319"/>
        </w:trPr>
        <w:tc>
          <w:tcPr>
            <w:tcW w:w="502" w:type="pct"/>
          </w:tcPr>
          <w:p w:rsidR="00D11FD2" w:rsidRPr="00DA6B63" w:rsidRDefault="005F3D85" w:rsidP="005F3D85">
            <w:pPr>
              <w:pStyle w:val="a3"/>
              <w:jc w:val="center"/>
              <w:rPr>
                <w:sz w:val="28"/>
                <w:szCs w:val="28"/>
              </w:rPr>
            </w:pPr>
            <w:r>
              <w:rPr>
                <w:sz w:val="28"/>
                <w:szCs w:val="28"/>
              </w:rPr>
              <w:t>1</w:t>
            </w:r>
          </w:p>
        </w:tc>
        <w:tc>
          <w:tcPr>
            <w:tcW w:w="3604" w:type="pct"/>
          </w:tcPr>
          <w:p w:rsidR="00D11FD2" w:rsidRPr="00DA6B63" w:rsidRDefault="00D11FD2" w:rsidP="006D4DA4">
            <w:pPr>
              <w:pStyle w:val="a3"/>
              <w:rPr>
                <w:sz w:val="28"/>
                <w:szCs w:val="28"/>
              </w:rPr>
            </w:pPr>
            <w:r w:rsidRPr="00DA6B63">
              <w:rPr>
                <w:sz w:val="28"/>
                <w:szCs w:val="28"/>
              </w:rPr>
              <w:t>Школа. Я – ученик. Представление о себе как о члене коллектива.</w:t>
            </w:r>
          </w:p>
        </w:tc>
        <w:tc>
          <w:tcPr>
            <w:tcW w:w="0" w:type="auto"/>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4"/>
        </w:trPr>
        <w:tc>
          <w:tcPr>
            <w:tcW w:w="502" w:type="pct"/>
          </w:tcPr>
          <w:p w:rsidR="00D11FD2" w:rsidRPr="00DA6B63" w:rsidRDefault="005F3D85" w:rsidP="005F3D85">
            <w:pPr>
              <w:pStyle w:val="a3"/>
              <w:jc w:val="center"/>
              <w:rPr>
                <w:sz w:val="28"/>
                <w:szCs w:val="28"/>
              </w:rPr>
            </w:pPr>
            <w:r>
              <w:rPr>
                <w:sz w:val="28"/>
                <w:szCs w:val="28"/>
              </w:rPr>
              <w:t>2</w:t>
            </w:r>
          </w:p>
        </w:tc>
        <w:tc>
          <w:tcPr>
            <w:tcW w:w="3604" w:type="pct"/>
          </w:tcPr>
          <w:p w:rsidR="00D11FD2" w:rsidRPr="00DA6B63" w:rsidRDefault="00D11FD2" w:rsidP="006D4DA4">
            <w:pPr>
              <w:pStyle w:val="a3"/>
              <w:rPr>
                <w:sz w:val="28"/>
                <w:szCs w:val="28"/>
              </w:rPr>
            </w:pPr>
            <w:r w:rsidRPr="00DA6B63">
              <w:rPr>
                <w:sz w:val="28"/>
                <w:szCs w:val="28"/>
              </w:rPr>
              <w:t>Внешний вид: девочка, мальчик.</w:t>
            </w:r>
          </w:p>
        </w:tc>
        <w:tc>
          <w:tcPr>
            <w:tcW w:w="0" w:type="auto"/>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4"/>
        </w:trPr>
        <w:tc>
          <w:tcPr>
            <w:tcW w:w="502" w:type="pct"/>
          </w:tcPr>
          <w:p w:rsidR="00D11FD2" w:rsidRPr="00DA6B63" w:rsidRDefault="005F3D85" w:rsidP="005F3D85">
            <w:pPr>
              <w:pStyle w:val="a3"/>
              <w:jc w:val="center"/>
              <w:rPr>
                <w:sz w:val="28"/>
                <w:szCs w:val="28"/>
              </w:rPr>
            </w:pPr>
            <w:r>
              <w:rPr>
                <w:sz w:val="28"/>
                <w:szCs w:val="28"/>
              </w:rPr>
              <w:t>3</w:t>
            </w:r>
          </w:p>
        </w:tc>
        <w:tc>
          <w:tcPr>
            <w:tcW w:w="3604" w:type="pct"/>
          </w:tcPr>
          <w:p w:rsidR="00D11FD2" w:rsidRPr="00DA6B63" w:rsidRDefault="00D11FD2" w:rsidP="006D4DA4">
            <w:pPr>
              <w:pStyle w:val="a3"/>
              <w:rPr>
                <w:sz w:val="28"/>
                <w:szCs w:val="28"/>
              </w:rPr>
            </w:pPr>
            <w:r w:rsidRPr="00DA6B63">
              <w:rPr>
                <w:sz w:val="28"/>
                <w:szCs w:val="28"/>
              </w:rPr>
              <w:t xml:space="preserve">Узнавание (различение) мальчика и девочки по внешнему виду. </w:t>
            </w:r>
          </w:p>
        </w:tc>
        <w:tc>
          <w:tcPr>
            <w:tcW w:w="0" w:type="auto"/>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4"/>
        </w:trPr>
        <w:tc>
          <w:tcPr>
            <w:tcW w:w="502" w:type="pct"/>
          </w:tcPr>
          <w:p w:rsidR="00D11FD2" w:rsidRPr="00DA6B63" w:rsidRDefault="005F3D85" w:rsidP="005F3D85">
            <w:pPr>
              <w:pStyle w:val="a3"/>
              <w:jc w:val="center"/>
              <w:rPr>
                <w:sz w:val="28"/>
                <w:szCs w:val="28"/>
              </w:rPr>
            </w:pPr>
            <w:r>
              <w:rPr>
                <w:sz w:val="28"/>
                <w:szCs w:val="28"/>
              </w:rPr>
              <w:t>4</w:t>
            </w:r>
          </w:p>
        </w:tc>
        <w:tc>
          <w:tcPr>
            <w:tcW w:w="3604" w:type="pct"/>
          </w:tcPr>
          <w:p w:rsidR="00D11FD2" w:rsidRPr="00DA6B63" w:rsidRDefault="00D11FD2" w:rsidP="006D4DA4">
            <w:pPr>
              <w:pStyle w:val="a3"/>
              <w:rPr>
                <w:sz w:val="28"/>
                <w:szCs w:val="28"/>
              </w:rPr>
            </w:pPr>
            <w:r w:rsidRPr="00DA6B63">
              <w:rPr>
                <w:sz w:val="28"/>
                <w:szCs w:val="28"/>
              </w:rPr>
              <w:t>Помещения школы: классы. Значение зон класса.</w:t>
            </w:r>
          </w:p>
        </w:tc>
        <w:tc>
          <w:tcPr>
            <w:tcW w:w="0" w:type="auto"/>
          </w:tcPr>
          <w:p w:rsidR="00D11FD2" w:rsidRPr="00DA6B63" w:rsidRDefault="00D11FD2" w:rsidP="006D4DA4">
            <w:pPr>
              <w:pStyle w:val="a3"/>
              <w:jc w:val="center"/>
              <w:rPr>
                <w:sz w:val="28"/>
                <w:szCs w:val="28"/>
              </w:rPr>
            </w:pPr>
            <w:r w:rsidRPr="00DA6B63">
              <w:rPr>
                <w:sz w:val="28"/>
                <w:szCs w:val="28"/>
              </w:rPr>
              <w:t>1</w:t>
            </w:r>
          </w:p>
        </w:tc>
      </w:tr>
      <w:tr w:rsidR="00794144" w:rsidRPr="00DA6B63" w:rsidTr="00B66DA3">
        <w:trPr>
          <w:trHeight w:val="294"/>
        </w:trPr>
        <w:tc>
          <w:tcPr>
            <w:tcW w:w="502" w:type="pct"/>
          </w:tcPr>
          <w:p w:rsidR="00794144" w:rsidRPr="00DA6B63" w:rsidRDefault="005F3D85" w:rsidP="005F3D85">
            <w:pPr>
              <w:pStyle w:val="a3"/>
              <w:jc w:val="center"/>
              <w:rPr>
                <w:sz w:val="28"/>
                <w:szCs w:val="28"/>
              </w:rPr>
            </w:pPr>
            <w:r>
              <w:rPr>
                <w:sz w:val="28"/>
                <w:szCs w:val="28"/>
              </w:rPr>
              <w:t>5</w:t>
            </w:r>
          </w:p>
        </w:tc>
        <w:tc>
          <w:tcPr>
            <w:tcW w:w="3604" w:type="pct"/>
          </w:tcPr>
          <w:p w:rsidR="00794144" w:rsidRPr="00DA6B63" w:rsidRDefault="00794144" w:rsidP="006D4DA4">
            <w:pPr>
              <w:pStyle w:val="a3"/>
              <w:rPr>
                <w:sz w:val="28"/>
                <w:szCs w:val="28"/>
              </w:rPr>
            </w:pPr>
            <w:r w:rsidRPr="00DA6B63">
              <w:rPr>
                <w:sz w:val="28"/>
                <w:szCs w:val="28"/>
              </w:rPr>
              <w:t>Узнавание (различение) помещений школы.</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6</w:t>
            </w:r>
          </w:p>
        </w:tc>
        <w:tc>
          <w:tcPr>
            <w:tcW w:w="3604" w:type="pct"/>
          </w:tcPr>
          <w:p w:rsidR="00794144" w:rsidRPr="00DA6B63" w:rsidRDefault="00794144" w:rsidP="006D4DA4">
            <w:pPr>
              <w:pStyle w:val="a3"/>
              <w:rPr>
                <w:sz w:val="28"/>
                <w:szCs w:val="28"/>
              </w:rPr>
            </w:pPr>
            <w:r w:rsidRPr="00DA6B63">
              <w:rPr>
                <w:sz w:val="28"/>
                <w:szCs w:val="28"/>
              </w:rPr>
              <w:t>Распорядок школьного дня.</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7</w:t>
            </w:r>
          </w:p>
        </w:tc>
        <w:tc>
          <w:tcPr>
            <w:tcW w:w="3604" w:type="pct"/>
          </w:tcPr>
          <w:p w:rsidR="00794144" w:rsidRPr="00DA6B63" w:rsidRDefault="00794144" w:rsidP="006D4DA4">
            <w:pPr>
              <w:pStyle w:val="a3"/>
              <w:rPr>
                <w:sz w:val="28"/>
                <w:szCs w:val="28"/>
              </w:rPr>
            </w:pPr>
            <w:r w:rsidRPr="00DA6B63">
              <w:rPr>
                <w:sz w:val="28"/>
                <w:szCs w:val="28"/>
              </w:rPr>
              <w:t>Школьные принадлежности.</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254"/>
        </w:trPr>
        <w:tc>
          <w:tcPr>
            <w:tcW w:w="502" w:type="pct"/>
          </w:tcPr>
          <w:p w:rsidR="00794144" w:rsidRPr="00DA6B63" w:rsidRDefault="005F3D85" w:rsidP="005F3D85">
            <w:pPr>
              <w:pStyle w:val="a3"/>
              <w:jc w:val="center"/>
              <w:rPr>
                <w:sz w:val="28"/>
                <w:szCs w:val="28"/>
              </w:rPr>
            </w:pPr>
            <w:r>
              <w:rPr>
                <w:sz w:val="28"/>
                <w:szCs w:val="28"/>
              </w:rPr>
              <w:t>8</w:t>
            </w:r>
          </w:p>
        </w:tc>
        <w:tc>
          <w:tcPr>
            <w:tcW w:w="3604" w:type="pct"/>
          </w:tcPr>
          <w:p w:rsidR="00794144" w:rsidRPr="00DA6B63" w:rsidRDefault="00794144" w:rsidP="006D4DA4">
            <w:pPr>
              <w:pStyle w:val="a3"/>
              <w:rPr>
                <w:sz w:val="28"/>
                <w:szCs w:val="28"/>
              </w:rPr>
            </w:pPr>
            <w:r w:rsidRPr="00DA6B63">
              <w:rPr>
                <w:sz w:val="28"/>
                <w:szCs w:val="28"/>
              </w:rPr>
              <w:t>Применение школьных принадлежностей на практике.</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9</w:t>
            </w:r>
          </w:p>
        </w:tc>
        <w:tc>
          <w:tcPr>
            <w:tcW w:w="3604" w:type="pct"/>
          </w:tcPr>
          <w:p w:rsidR="00794144" w:rsidRPr="00DA6B63" w:rsidRDefault="00794144" w:rsidP="006D4DA4">
            <w:pPr>
              <w:pStyle w:val="a3"/>
              <w:rPr>
                <w:sz w:val="28"/>
                <w:szCs w:val="28"/>
              </w:rPr>
            </w:pPr>
            <w:r w:rsidRPr="00DA6B63">
              <w:rPr>
                <w:sz w:val="28"/>
                <w:szCs w:val="28"/>
              </w:rPr>
              <w:t>Дом. Части дома (стена, крыша, окно, дверь, потолок, пол).</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10</w:t>
            </w:r>
          </w:p>
        </w:tc>
        <w:tc>
          <w:tcPr>
            <w:tcW w:w="3604" w:type="pct"/>
          </w:tcPr>
          <w:p w:rsidR="00794144" w:rsidRPr="00DA6B63" w:rsidRDefault="00794144" w:rsidP="006D4DA4">
            <w:pPr>
              <w:pStyle w:val="a3"/>
              <w:rPr>
                <w:sz w:val="28"/>
                <w:szCs w:val="28"/>
              </w:rPr>
            </w:pPr>
            <w:r w:rsidRPr="00DA6B63">
              <w:rPr>
                <w:sz w:val="28"/>
                <w:szCs w:val="28"/>
              </w:rPr>
              <w:t>Типы домов: одноэтажный, многоэтажный.</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11</w:t>
            </w:r>
          </w:p>
        </w:tc>
        <w:tc>
          <w:tcPr>
            <w:tcW w:w="3604" w:type="pct"/>
          </w:tcPr>
          <w:p w:rsidR="00794144" w:rsidRPr="00DA6B63" w:rsidRDefault="00794144" w:rsidP="006D4DA4">
            <w:pPr>
              <w:pStyle w:val="a3"/>
              <w:rPr>
                <w:sz w:val="28"/>
                <w:szCs w:val="28"/>
              </w:rPr>
            </w:pPr>
            <w:r w:rsidRPr="00DA6B63">
              <w:rPr>
                <w:sz w:val="28"/>
                <w:szCs w:val="28"/>
              </w:rPr>
              <w:t>Типы домов: каменный – деревянный, городской – дачный дом.</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12</w:t>
            </w:r>
          </w:p>
        </w:tc>
        <w:tc>
          <w:tcPr>
            <w:tcW w:w="3604" w:type="pct"/>
          </w:tcPr>
          <w:p w:rsidR="00794144" w:rsidRPr="00DA6B63" w:rsidRDefault="00794144" w:rsidP="006D4DA4">
            <w:pPr>
              <w:pStyle w:val="a3"/>
              <w:rPr>
                <w:sz w:val="28"/>
                <w:szCs w:val="28"/>
              </w:rPr>
            </w:pPr>
            <w:r w:rsidRPr="00DA6B63">
              <w:rPr>
                <w:sz w:val="28"/>
                <w:szCs w:val="28"/>
              </w:rPr>
              <w:t>Места общего пользования в доме: чердак, подвал. Правила безопасности.</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68"/>
        </w:trPr>
        <w:tc>
          <w:tcPr>
            <w:tcW w:w="502" w:type="pct"/>
          </w:tcPr>
          <w:p w:rsidR="00794144" w:rsidRPr="00DA6B63" w:rsidRDefault="005F3D85" w:rsidP="005F3D85">
            <w:pPr>
              <w:pStyle w:val="a3"/>
              <w:jc w:val="center"/>
              <w:rPr>
                <w:sz w:val="28"/>
                <w:szCs w:val="28"/>
              </w:rPr>
            </w:pPr>
            <w:r>
              <w:rPr>
                <w:sz w:val="28"/>
                <w:szCs w:val="28"/>
              </w:rPr>
              <w:t>13</w:t>
            </w:r>
          </w:p>
        </w:tc>
        <w:tc>
          <w:tcPr>
            <w:tcW w:w="3604" w:type="pct"/>
          </w:tcPr>
          <w:p w:rsidR="00794144" w:rsidRPr="00DA6B63" w:rsidRDefault="00794144" w:rsidP="006D4DA4">
            <w:pPr>
              <w:pStyle w:val="a3"/>
              <w:rPr>
                <w:sz w:val="28"/>
                <w:szCs w:val="28"/>
              </w:rPr>
            </w:pPr>
            <w:r w:rsidRPr="00DA6B63">
              <w:rPr>
                <w:sz w:val="28"/>
                <w:szCs w:val="28"/>
              </w:rPr>
              <w:t>Повторение пройденного материала.</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91"/>
        </w:trPr>
        <w:tc>
          <w:tcPr>
            <w:tcW w:w="502" w:type="pct"/>
          </w:tcPr>
          <w:p w:rsidR="00794144" w:rsidRPr="00DA6B63" w:rsidRDefault="005F3D85" w:rsidP="005F3D85">
            <w:pPr>
              <w:pStyle w:val="a3"/>
              <w:jc w:val="center"/>
              <w:rPr>
                <w:sz w:val="28"/>
                <w:szCs w:val="28"/>
              </w:rPr>
            </w:pPr>
            <w:r>
              <w:rPr>
                <w:sz w:val="28"/>
                <w:szCs w:val="28"/>
              </w:rPr>
              <w:t>14</w:t>
            </w:r>
          </w:p>
        </w:tc>
        <w:tc>
          <w:tcPr>
            <w:tcW w:w="3604" w:type="pct"/>
          </w:tcPr>
          <w:p w:rsidR="00794144" w:rsidRPr="00DA6B63" w:rsidRDefault="00794144" w:rsidP="006D4DA4">
            <w:pPr>
              <w:pStyle w:val="a3"/>
              <w:rPr>
                <w:sz w:val="28"/>
                <w:szCs w:val="28"/>
              </w:rPr>
            </w:pPr>
            <w:r w:rsidRPr="00DA6B63">
              <w:rPr>
                <w:sz w:val="28"/>
                <w:szCs w:val="28"/>
              </w:rPr>
              <w:t xml:space="preserve">Квартира. Помещение квартир: комната  (спальная, детская, гостиная). Функциональное назначение комнат. </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27"/>
        </w:trPr>
        <w:tc>
          <w:tcPr>
            <w:tcW w:w="502" w:type="pct"/>
          </w:tcPr>
          <w:p w:rsidR="00794144" w:rsidRPr="00DA6B63" w:rsidRDefault="005F3D85" w:rsidP="005F3D85">
            <w:pPr>
              <w:pStyle w:val="a3"/>
              <w:jc w:val="center"/>
              <w:rPr>
                <w:sz w:val="28"/>
                <w:szCs w:val="28"/>
              </w:rPr>
            </w:pPr>
            <w:r>
              <w:rPr>
                <w:sz w:val="28"/>
                <w:szCs w:val="28"/>
              </w:rPr>
              <w:t>15</w:t>
            </w:r>
          </w:p>
        </w:tc>
        <w:tc>
          <w:tcPr>
            <w:tcW w:w="3604" w:type="pct"/>
          </w:tcPr>
          <w:p w:rsidR="00794144" w:rsidRPr="00DA6B63" w:rsidRDefault="005F3D85" w:rsidP="005F3D85">
            <w:pPr>
              <w:pStyle w:val="a3"/>
              <w:rPr>
                <w:sz w:val="28"/>
                <w:szCs w:val="28"/>
              </w:rPr>
            </w:pPr>
            <w:r>
              <w:rPr>
                <w:sz w:val="28"/>
                <w:szCs w:val="28"/>
              </w:rPr>
              <w:t>Помещение квартиры: прихожая</w:t>
            </w:r>
            <w:r w:rsidR="00794144" w:rsidRPr="00DA6B63">
              <w:rPr>
                <w:sz w:val="28"/>
                <w:szCs w:val="28"/>
              </w:rPr>
              <w:t xml:space="preserve">. Функциональное назначение помещений. </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161"/>
        </w:trPr>
        <w:tc>
          <w:tcPr>
            <w:tcW w:w="502" w:type="pct"/>
          </w:tcPr>
          <w:p w:rsidR="00794144" w:rsidRPr="00DA6B63" w:rsidRDefault="005F3D85" w:rsidP="005F3D85">
            <w:pPr>
              <w:pStyle w:val="a3"/>
              <w:jc w:val="center"/>
              <w:rPr>
                <w:sz w:val="28"/>
                <w:szCs w:val="28"/>
              </w:rPr>
            </w:pPr>
            <w:r>
              <w:rPr>
                <w:sz w:val="28"/>
                <w:szCs w:val="28"/>
              </w:rPr>
              <w:t>16</w:t>
            </w:r>
          </w:p>
        </w:tc>
        <w:tc>
          <w:tcPr>
            <w:tcW w:w="3604" w:type="pct"/>
          </w:tcPr>
          <w:p w:rsidR="00794144" w:rsidRPr="00DA6B63" w:rsidRDefault="00794144" w:rsidP="006D4DA4">
            <w:pPr>
              <w:pStyle w:val="a3"/>
              <w:rPr>
                <w:sz w:val="28"/>
                <w:szCs w:val="28"/>
              </w:rPr>
            </w:pPr>
            <w:r w:rsidRPr="00DA6B63">
              <w:rPr>
                <w:sz w:val="28"/>
                <w:szCs w:val="28"/>
              </w:rPr>
              <w:t>Помещения квартиры: кухня. Функциональное назначение.</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82"/>
        </w:trPr>
        <w:tc>
          <w:tcPr>
            <w:tcW w:w="502" w:type="pct"/>
          </w:tcPr>
          <w:p w:rsidR="00794144" w:rsidRPr="00DA6B63" w:rsidRDefault="005F3D85" w:rsidP="005F3D85">
            <w:pPr>
              <w:pStyle w:val="a3"/>
              <w:jc w:val="center"/>
              <w:rPr>
                <w:sz w:val="28"/>
                <w:szCs w:val="28"/>
              </w:rPr>
            </w:pPr>
            <w:r>
              <w:rPr>
                <w:sz w:val="28"/>
                <w:szCs w:val="28"/>
              </w:rPr>
              <w:t>17</w:t>
            </w:r>
          </w:p>
        </w:tc>
        <w:tc>
          <w:tcPr>
            <w:tcW w:w="3604" w:type="pct"/>
          </w:tcPr>
          <w:p w:rsidR="00794144" w:rsidRPr="00DA6B63" w:rsidRDefault="00794144" w:rsidP="006D4DA4">
            <w:pPr>
              <w:pStyle w:val="a3"/>
              <w:rPr>
                <w:sz w:val="28"/>
                <w:szCs w:val="28"/>
              </w:rPr>
            </w:pPr>
            <w:r w:rsidRPr="00DA6B63">
              <w:rPr>
                <w:sz w:val="28"/>
                <w:szCs w:val="28"/>
              </w:rPr>
              <w:t>Помещения квартиры: ванная комната, санузел. Функциональное назначение помещений.</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794144" w:rsidRPr="00DA6B63" w:rsidTr="00B66DA3">
        <w:trPr>
          <w:trHeight w:val="382"/>
        </w:trPr>
        <w:tc>
          <w:tcPr>
            <w:tcW w:w="502" w:type="pct"/>
          </w:tcPr>
          <w:p w:rsidR="00794144" w:rsidRPr="00DA6B63" w:rsidRDefault="005F3D85" w:rsidP="005F3D85">
            <w:pPr>
              <w:pStyle w:val="a3"/>
              <w:jc w:val="center"/>
              <w:rPr>
                <w:sz w:val="28"/>
                <w:szCs w:val="28"/>
              </w:rPr>
            </w:pPr>
            <w:r>
              <w:rPr>
                <w:sz w:val="28"/>
                <w:szCs w:val="28"/>
              </w:rPr>
              <w:t>18</w:t>
            </w:r>
          </w:p>
        </w:tc>
        <w:tc>
          <w:tcPr>
            <w:tcW w:w="3604" w:type="pct"/>
          </w:tcPr>
          <w:p w:rsidR="00794144" w:rsidRPr="00DA6B63" w:rsidRDefault="00794144" w:rsidP="006D4DA4">
            <w:pPr>
              <w:pStyle w:val="a3"/>
              <w:rPr>
                <w:sz w:val="28"/>
                <w:szCs w:val="28"/>
              </w:rPr>
            </w:pPr>
            <w:r w:rsidRPr="00DA6B63">
              <w:rPr>
                <w:sz w:val="28"/>
                <w:szCs w:val="28"/>
              </w:rPr>
              <w:t>Обобщающее занятие по теме: «Помещения квартиры».</w:t>
            </w:r>
          </w:p>
        </w:tc>
        <w:tc>
          <w:tcPr>
            <w:tcW w:w="0" w:type="auto"/>
          </w:tcPr>
          <w:p w:rsidR="00794144" w:rsidRPr="00DA6B63" w:rsidRDefault="00794144"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19</w:t>
            </w:r>
          </w:p>
        </w:tc>
        <w:tc>
          <w:tcPr>
            <w:tcW w:w="3604" w:type="pct"/>
          </w:tcPr>
          <w:p w:rsidR="005F3D85" w:rsidRPr="00DA6B63" w:rsidRDefault="005F3D85" w:rsidP="006D4DA4">
            <w:pPr>
              <w:pStyle w:val="a3"/>
              <w:rPr>
                <w:sz w:val="28"/>
                <w:szCs w:val="28"/>
              </w:rPr>
            </w:pPr>
            <w:proofErr w:type="gramStart"/>
            <w:r w:rsidRPr="00DA6B63">
              <w:rPr>
                <w:sz w:val="28"/>
                <w:szCs w:val="28"/>
              </w:rPr>
              <w:t>Электроснабжение: розетка, свет, электричество).</w:t>
            </w:r>
            <w:proofErr w:type="gramEnd"/>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20</w:t>
            </w:r>
          </w:p>
        </w:tc>
        <w:tc>
          <w:tcPr>
            <w:tcW w:w="3604" w:type="pct"/>
          </w:tcPr>
          <w:p w:rsidR="005F3D85" w:rsidRPr="00DA6B63" w:rsidRDefault="005F3D85" w:rsidP="006D4DA4">
            <w:pPr>
              <w:pStyle w:val="a3"/>
              <w:rPr>
                <w:sz w:val="28"/>
                <w:szCs w:val="28"/>
              </w:rPr>
            </w:pPr>
            <w:r w:rsidRPr="00DA6B63">
              <w:rPr>
                <w:sz w:val="28"/>
                <w:szCs w:val="28"/>
              </w:rPr>
              <w:t xml:space="preserve">Аварийные ситуации в доме. Правила безопасности и поведения во время аварийных ситуаций в доме. </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21</w:t>
            </w:r>
          </w:p>
        </w:tc>
        <w:tc>
          <w:tcPr>
            <w:tcW w:w="3604" w:type="pct"/>
          </w:tcPr>
          <w:p w:rsidR="005F3D85" w:rsidRPr="00DA6B63" w:rsidRDefault="005F3D85" w:rsidP="006D4DA4">
            <w:pPr>
              <w:pStyle w:val="a3"/>
              <w:rPr>
                <w:sz w:val="28"/>
                <w:szCs w:val="28"/>
              </w:rPr>
            </w:pPr>
            <w:r w:rsidRPr="00DA6B63">
              <w:rPr>
                <w:sz w:val="28"/>
                <w:szCs w:val="28"/>
              </w:rPr>
              <w:t>Домашний адрес. Узнавание на слух, письменно.</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22</w:t>
            </w:r>
          </w:p>
        </w:tc>
        <w:tc>
          <w:tcPr>
            <w:tcW w:w="3604" w:type="pct"/>
          </w:tcPr>
          <w:p w:rsidR="005F3D85" w:rsidRPr="00DA6B63" w:rsidRDefault="005F3D85" w:rsidP="006D4DA4">
            <w:pPr>
              <w:pStyle w:val="a3"/>
              <w:rPr>
                <w:sz w:val="28"/>
                <w:szCs w:val="28"/>
              </w:rPr>
            </w:pPr>
            <w:r w:rsidRPr="00DA6B63">
              <w:rPr>
                <w:sz w:val="28"/>
                <w:szCs w:val="28"/>
              </w:rPr>
              <w:t xml:space="preserve">Написание домашнего адреса. </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23</w:t>
            </w:r>
          </w:p>
        </w:tc>
        <w:tc>
          <w:tcPr>
            <w:tcW w:w="3604" w:type="pct"/>
          </w:tcPr>
          <w:p w:rsidR="005F3D85" w:rsidRPr="00DA6B63" w:rsidRDefault="005F3D85" w:rsidP="006D4DA4">
            <w:pPr>
              <w:pStyle w:val="a3"/>
              <w:rPr>
                <w:sz w:val="28"/>
                <w:szCs w:val="28"/>
              </w:rPr>
            </w:pPr>
            <w:r w:rsidRPr="00DA6B63">
              <w:rPr>
                <w:sz w:val="28"/>
                <w:szCs w:val="28"/>
              </w:rPr>
              <w:t>Обобщающее занятие по теме: «Домашний адрес».</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lastRenderedPageBreak/>
              <w:t>24</w:t>
            </w:r>
          </w:p>
        </w:tc>
        <w:tc>
          <w:tcPr>
            <w:tcW w:w="3604" w:type="pct"/>
          </w:tcPr>
          <w:p w:rsidR="005F3D85" w:rsidRPr="00DA6B63" w:rsidRDefault="005F3D85" w:rsidP="006D4DA4">
            <w:pPr>
              <w:pStyle w:val="a3"/>
              <w:rPr>
                <w:sz w:val="28"/>
                <w:szCs w:val="28"/>
              </w:rPr>
            </w:pPr>
            <w:r w:rsidRPr="00DA6B63">
              <w:rPr>
                <w:sz w:val="28"/>
                <w:szCs w:val="28"/>
              </w:rPr>
              <w:t>Двор. Части территории двора (место для отдыха, игровая площадка, спортивная площадка).</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25</w:t>
            </w:r>
          </w:p>
        </w:tc>
        <w:tc>
          <w:tcPr>
            <w:tcW w:w="3604" w:type="pct"/>
          </w:tcPr>
          <w:p w:rsidR="005F3D85" w:rsidRPr="00DA6B63" w:rsidRDefault="005F3D85" w:rsidP="006D4DA4">
            <w:pPr>
              <w:pStyle w:val="a3"/>
              <w:rPr>
                <w:sz w:val="28"/>
                <w:szCs w:val="28"/>
              </w:rPr>
            </w:pPr>
            <w:r w:rsidRPr="00DA6B63">
              <w:rPr>
                <w:sz w:val="28"/>
                <w:szCs w:val="28"/>
              </w:rPr>
              <w:t xml:space="preserve">Части территории двора (место для парковки автомобилей, место для контейнеров с мусором, газон). </w:t>
            </w:r>
          </w:p>
        </w:tc>
        <w:tc>
          <w:tcPr>
            <w:tcW w:w="0" w:type="auto"/>
          </w:tcPr>
          <w:p w:rsidR="005F3D85" w:rsidRPr="00DA6B63" w:rsidRDefault="005F3D85" w:rsidP="006D4DA4">
            <w:pPr>
              <w:pStyle w:val="a3"/>
              <w:jc w:val="center"/>
              <w:rPr>
                <w:sz w:val="28"/>
                <w:szCs w:val="28"/>
                <w:lang w:val="en-US"/>
              </w:rPr>
            </w:pPr>
            <w:r w:rsidRPr="00DA6B63">
              <w:rPr>
                <w:sz w:val="28"/>
                <w:szCs w:val="28"/>
                <w:lang w:val="en-US"/>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26</w:t>
            </w:r>
          </w:p>
        </w:tc>
        <w:tc>
          <w:tcPr>
            <w:tcW w:w="3604" w:type="pct"/>
          </w:tcPr>
          <w:p w:rsidR="005F3D85" w:rsidRPr="00DA6B63" w:rsidRDefault="005F3D85" w:rsidP="006D4DA4">
            <w:pPr>
              <w:pStyle w:val="a3"/>
              <w:rPr>
                <w:sz w:val="28"/>
                <w:szCs w:val="28"/>
              </w:rPr>
            </w:pPr>
            <w:r w:rsidRPr="00DA6B63">
              <w:rPr>
                <w:sz w:val="28"/>
                <w:szCs w:val="28"/>
              </w:rPr>
              <w:t>Правила безопасности и поведения во дворе.</w:t>
            </w:r>
          </w:p>
        </w:tc>
        <w:tc>
          <w:tcPr>
            <w:tcW w:w="0" w:type="auto"/>
          </w:tcPr>
          <w:p w:rsidR="005F3D85" w:rsidRPr="00DA6B63" w:rsidRDefault="005F3D85" w:rsidP="006D4DA4">
            <w:pPr>
              <w:pStyle w:val="a3"/>
              <w:jc w:val="center"/>
              <w:rPr>
                <w:sz w:val="28"/>
                <w:szCs w:val="28"/>
                <w:lang w:val="en-US"/>
              </w:rPr>
            </w:pPr>
            <w:r w:rsidRPr="00DA6B63">
              <w:rPr>
                <w:sz w:val="28"/>
                <w:szCs w:val="28"/>
                <w:lang w:val="en-US"/>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27</w:t>
            </w:r>
          </w:p>
        </w:tc>
        <w:tc>
          <w:tcPr>
            <w:tcW w:w="3604" w:type="pct"/>
          </w:tcPr>
          <w:p w:rsidR="005F3D85" w:rsidRPr="00DA6B63" w:rsidRDefault="005F3D85" w:rsidP="006D4DA4">
            <w:pPr>
              <w:pStyle w:val="a3"/>
              <w:rPr>
                <w:sz w:val="28"/>
                <w:szCs w:val="28"/>
              </w:rPr>
            </w:pPr>
            <w:r w:rsidRPr="00DA6B63">
              <w:rPr>
                <w:sz w:val="28"/>
                <w:szCs w:val="28"/>
              </w:rPr>
              <w:t>Обобщающее занятие по теме: «Дворовая территория».</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28</w:t>
            </w:r>
          </w:p>
        </w:tc>
        <w:tc>
          <w:tcPr>
            <w:tcW w:w="3604" w:type="pct"/>
          </w:tcPr>
          <w:p w:rsidR="005F3D85" w:rsidRPr="00DA6B63" w:rsidRDefault="005F3D85" w:rsidP="006D4DA4">
            <w:pPr>
              <w:pStyle w:val="a3"/>
              <w:rPr>
                <w:sz w:val="28"/>
                <w:szCs w:val="28"/>
              </w:rPr>
            </w:pPr>
            <w:r w:rsidRPr="00DA6B63">
              <w:rPr>
                <w:sz w:val="28"/>
                <w:szCs w:val="28"/>
              </w:rPr>
              <w:t xml:space="preserve">Праздник Новый год. История праздника. </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5F3D85" w:rsidRPr="00DA6B63" w:rsidTr="00B66DA3">
        <w:trPr>
          <w:trHeight w:val="382"/>
        </w:trPr>
        <w:tc>
          <w:tcPr>
            <w:tcW w:w="502" w:type="pct"/>
          </w:tcPr>
          <w:p w:rsidR="005F3D85" w:rsidRPr="00DA6B63" w:rsidRDefault="005F3D85" w:rsidP="005F3D85">
            <w:pPr>
              <w:pStyle w:val="a3"/>
              <w:jc w:val="center"/>
              <w:rPr>
                <w:sz w:val="28"/>
                <w:szCs w:val="28"/>
              </w:rPr>
            </w:pPr>
            <w:r>
              <w:rPr>
                <w:sz w:val="28"/>
                <w:szCs w:val="28"/>
              </w:rPr>
              <w:t>29</w:t>
            </w:r>
          </w:p>
        </w:tc>
        <w:tc>
          <w:tcPr>
            <w:tcW w:w="3604" w:type="pct"/>
          </w:tcPr>
          <w:p w:rsidR="005F3D85" w:rsidRPr="00DA6B63" w:rsidRDefault="005F3D85" w:rsidP="006D4DA4">
            <w:pPr>
              <w:pStyle w:val="a3"/>
              <w:rPr>
                <w:sz w:val="28"/>
                <w:szCs w:val="28"/>
              </w:rPr>
            </w:pPr>
            <w:r w:rsidRPr="00DA6B63">
              <w:rPr>
                <w:sz w:val="28"/>
                <w:szCs w:val="28"/>
              </w:rPr>
              <w:t>Вредные насекомые, грызуны,  живущие в доме. Представление о вреде, который они приносят.</w:t>
            </w:r>
          </w:p>
        </w:tc>
        <w:tc>
          <w:tcPr>
            <w:tcW w:w="0" w:type="auto"/>
          </w:tcPr>
          <w:p w:rsidR="005F3D85" w:rsidRPr="00DA6B63" w:rsidRDefault="005F3D85" w:rsidP="006D4DA4">
            <w:pPr>
              <w:pStyle w:val="a3"/>
              <w:jc w:val="center"/>
              <w:rPr>
                <w:sz w:val="28"/>
                <w:szCs w:val="28"/>
              </w:rPr>
            </w:pPr>
            <w:r w:rsidRPr="00DA6B63">
              <w:rPr>
                <w:sz w:val="28"/>
                <w:szCs w:val="28"/>
              </w:rPr>
              <w:t>1</w:t>
            </w:r>
          </w:p>
        </w:tc>
      </w:tr>
      <w:tr w:rsidR="00D11FD2" w:rsidRPr="00DA6B63" w:rsidTr="00B66DA3">
        <w:trPr>
          <w:trHeight w:val="324"/>
        </w:trPr>
        <w:tc>
          <w:tcPr>
            <w:tcW w:w="502" w:type="pct"/>
          </w:tcPr>
          <w:p w:rsidR="00D11FD2" w:rsidRPr="00DA6B63" w:rsidRDefault="005F3D85" w:rsidP="005F3D85">
            <w:pPr>
              <w:pStyle w:val="a3"/>
              <w:jc w:val="center"/>
              <w:rPr>
                <w:sz w:val="28"/>
                <w:szCs w:val="28"/>
              </w:rPr>
            </w:pPr>
            <w:r>
              <w:rPr>
                <w:sz w:val="28"/>
                <w:szCs w:val="28"/>
              </w:rPr>
              <w:t>30</w:t>
            </w:r>
          </w:p>
        </w:tc>
        <w:tc>
          <w:tcPr>
            <w:tcW w:w="3604" w:type="pct"/>
          </w:tcPr>
          <w:p w:rsidR="00D11FD2" w:rsidRPr="00DA6B63" w:rsidRDefault="00D11FD2" w:rsidP="006D4DA4">
            <w:pPr>
              <w:pStyle w:val="a3"/>
              <w:rPr>
                <w:sz w:val="28"/>
                <w:szCs w:val="28"/>
              </w:rPr>
            </w:pPr>
            <w:r w:rsidRPr="00DA6B63">
              <w:rPr>
                <w:sz w:val="28"/>
                <w:szCs w:val="28"/>
              </w:rPr>
              <w:t>Посуда. Предметы посуды. Узнавание (различение) предметов посуды.</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9"/>
        </w:trPr>
        <w:tc>
          <w:tcPr>
            <w:tcW w:w="502" w:type="pct"/>
          </w:tcPr>
          <w:p w:rsidR="00D11FD2" w:rsidRPr="00DA6B63" w:rsidRDefault="005F3D85" w:rsidP="005F3D85">
            <w:pPr>
              <w:pStyle w:val="a3"/>
              <w:jc w:val="center"/>
              <w:rPr>
                <w:sz w:val="28"/>
                <w:szCs w:val="28"/>
              </w:rPr>
            </w:pPr>
            <w:r>
              <w:rPr>
                <w:sz w:val="28"/>
                <w:szCs w:val="28"/>
              </w:rPr>
              <w:t>31</w:t>
            </w:r>
          </w:p>
        </w:tc>
        <w:tc>
          <w:tcPr>
            <w:tcW w:w="3604" w:type="pct"/>
          </w:tcPr>
          <w:p w:rsidR="00D11FD2" w:rsidRPr="00DA6B63" w:rsidRDefault="00D11FD2" w:rsidP="006D4DA4">
            <w:pPr>
              <w:pStyle w:val="a3"/>
              <w:rPr>
                <w:sz w:val="28"/>
                <w:szCs w:val="28"/>
              </w:rPr>
            </w:pPr>
            <w:r w:rsidRPr="00DA6B63">
              <w:rPr>
                <w:sz w:val="28"/>
                <w:szCs w:val="28"/>
              </w:rPr>
              <w:t xml:space="preserve">Часы: механические (ручные, настенные), электронные (наручные, настенные). Значение. </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24"/>
        </w:trPr>
        <w:tc>
          <w:tcPr>
            <w:tcW w:w="502" w:type="pct"/>
          </w:tcPr>
          <w:p w:rsidR="00D11FD2" w:rsidRPr="00DA6B63" w:rsidRDefault="005F3D85" w:rsidP="005F3D85">
            <w:pPr>
              <w:pStyle w:val="a3"/>
              <w:jc w:val="center"/>
              <w:rPr>
                <w:sz w:val="28"/>
                <w:szCs w:val="28"/>
              </w:rPr>
            </w:pPr>
            <w:r>
              <w:rPr>
                <w:sz w:val="28"/>
                <w:szCs w:val="28"/>
              </w:rPr>
              <w:t>32</w:t>
            </w:r>
          </w:p>
        </w:tc>
        <w:tc>
          <w:tcPr>
            <w:tcW w:w="3604" w:type="pct"/>
          </w:tcPr>
          <w:p w:rsidR="00D11FD2" w:rsidRPr="00DA6B63" w:rsidRDefault="00D11FD2" w:rsidP="006D4DA4">
            <w:pPr>
              <w:pStyle w:val="a3"/>
              <w:rPr>
                <w:sz w:val="28"/>
                <w:szCs w:val="28"/>
              </w:rPr>
            </w:pPr>
            <w:r w:rsidRPr="00DA6B63">
              <w:rPr>
                <w:sz w:val="28"/>
                <w:szCs w:val="28"/>
              </w:rPr>
              <w:t>Строение часов: циферблат, стрелки (минутная, секундная).</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9"/>
        </w:trPr>
        <w:tc>
          <w:tcPr>
            <w:tcW w:w="502" w:type="pct"/>
          </w:tcPr>
          <w:p w:rsidR="00D11FD2" w:rsidRPr="00DA6B63" w:rsidRDefault="005F3D85" w:rsidP="005F3D85">
            <w:pPr>
              <w:pStyle w:val="a3"/>
              <w:jc w:val="center"/>
              <w:rPr>
                <w:sz w:val="28"/>
                <w:szCs w:val="28"/>
              </w:rPr>
            </w:pPr>
            <w:r>
              <w:rPr>
                <w:sz w:val="28"/>
                <w:szCs w:val="28"/>
              </w:rPr>
              <w:t>33</w:t>
            </w:r>
          </w:p>
        </w:tc>
        <w:tc>
          <w:tcPr>
            <w:tcW w:w="3604" w:type="pct"/>
          </w:tcPr>
          <w:p w:rsidR="00D11FD2" w:rsidRPr="00DA6B63" w:rsidRDefault="00D11FD2" w:rsidP="006D4DA4">
            <w:pPr>
              <w:pStyle w:val="a3"/>
              <w:rPr>
                <w:sz w:val="28"/>
                <w:szCs w:val="28"/>
              </w:rPr>
            </w:pPr>
            <w:r w:rsidRPr="00DA6B63">
              <w:rPr>
                <w:sz w:val="28"/>
                <w:szCs w:val="28"/>
              </w:rPr>
              <w:t>Аудио, видеотехника, средства связи (телефон, компьютер,  планшет, магнитофон, видеоплеер).</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9"/>
        </w:trPr>
        <w:tc>
          <w:tcPr>
            <w:tcW w:w="502" w:type="pct"/>
          </w:tcPr>
          <w:p w:rsidR="00D11FD2" w:rsidRPr="00DA6B63" w:rsidRDefault="005F3D85" w:rsidP="005F3D85">
            <w:pPr>
              <w:pStyle w:val="a3"/>
              <w:jc w:val="center"/>
              <w:rPr>
                <w:sz w:val="28"/>
                <w:szCs w:val="28"/>
              </w:rPr>
            </w:pPr>
            <w:r>
              <w:rPr>
                <w:sz w:val="28"/>
                <w:szCs w:val="28"/>
              </w:rPr>
              <w:t>34</w:t>
            </w:r>
          </w:p>
        </w:tc>
        <w:tc>
          <w:tcPr>
            <w:tcW w:w="3604" w:type="pct"/>
          </w:tcPr>
          <w:p w:rsidR="00D11FD2" w:rsidRPr="00DA6B63" w:rsidRDefault="00D11FD2" w:rsidP="006D4DA4">
            <w:pPr>
              <w:pStyle w:val="a3"/>
              <w:rPr>
                <w:sz w:val="28"/>
                <w:szCs w:val="28"/>
              </w:rPr>
            </w:pPr>
            <w:r w:rsidRPr="00DA6B63">
              <w:rPr>
                <w:sz w:val="28"/>
                <w:szCs w:val="28"/>
              </w:rPr>
              <w:t>Назначения технического устройства: сотовый телефон, планшет, видеоплеер.</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24"/>
        </w:trPr>
        <w:tc>
          <w:tcPr>
            <w:tcW w:w="502" w:type="pct"/>
          </w:tcPr>
          <w:p w:rsidR="00D11FD2" w:rsidRPr="00DA6B63" w:rsidRDefault="005F3D85" w:rsidP="005F3D85">
            <w:pPr>
              <w:pStyle w:val="a3"/>
              <w:jc w:val="center"/>
              <w:rPr>
                <w:sz w:val="28"/>
                <w:szCs w:val="28"/>
              </w:rPr>
            </w:pPr>
            <w:r>
              <w:rPr>
                <w:sz w:val="28"/>
                <w:szCs w:val="28"/>
              </w:rPr>
              <w:t>35</w:t>
            </w:r>
          </w:p>
        </w:tc>
        <w:tc>
          <w:tcPr>
            <w:tcW w:w="3604" w:type="pct"/>
          </w:tcPr>
          <w:p w:rsidR="00D11FD2" w:rsidRPr="00DA6B63" w:rsidRDefault="00D11FD2" w:rsidP="006D4DA4">
            <w:pPr>
              <w:pStyle w:val="a3"/>
              <w:rPr>
                <w:sz w:val="28"/>
                <w:szCs w:val="28"/>
              </w:rPr>
            </w:pPr>
            <w:r w:rsidRPr="00DA6B63">
              <w:rPr>
                <w:sz w:val="28"/>
                <w:szCs w:val="28"/>
              </w:rPr>
              <w:t>Соблюдение последовательностей действий при пользовании телефоном (включение, выключение, использование: связь, игра).</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9"/>
        </w:trPr>
        <w:tc>
          <w:tcPr>
            <w:tcW w:w="502" w:type="pct"/>
          </w:tcPr>
          <w:p w:rsidR="00D11FD2" w:rsidRPr="00DA6B63" w:rsidRDefault="005F3D85" w:rsidP="005F3D85">
            <w:pPr>
              <w:pStyle w:val="a3"/>
              <w:jc w:val="center"/>
              <w:rPr>
                <w:sz w:val="28"/>
                <w:szCs w:val="28"/>
              </w:rPr>
            </w:pPr>
            <w:r>
              <w:rPr>
                <w:sz w:val="28"/>
                <w:szCs w:val="28"/>
              </w:rPr>
              <w:t>36</w:t>
            </w:r>
          </w:p>
        </w:tc>
        <w:tc>
          <w:tcPr>
            <w:tcW w:w="3604" w:type="pct"/>
          </w:tcPr>
          <w:p w:rsidR="00D11FD2" w:rsidRPr="00DA6B63" w:rsidRDefault="00D11FD2" w:rsidP="006D4DA4">
            <w:pPr>
              <w:pStyle w:val="a3"/>
              <w:rPr>
                <w:sz w:val="28"/>
                <w:szCs w:val="28"/>
              </w:rPr>
            </w:pPr>
            <w:r w:rsidRPr="00DA6B63">
              <w:rPr>
                <w:sz w:val="28"/>
                <w:szCs w:val="28"/>
              </w:rPr>
              <w:t>Предметы быта. Электробытовые приборы: телевизор, утюг, лампа, микроволновая печь, тостер, электрический чайник, фен.</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9"/>
        </w:trPr>
        <w:tc>
          <w:tcPr>
            <w:tcW w:w="502" w:type="pct"/>
          </w:tcPr>
          <w:p w:rsidR="00D11FD2" w:rsidRPr="00DA6B63" w:rsidRDefault="005F3D85" w:rsidP="005F3D85">
            <w:pPr>
              <w:pStyle w:val="a3"/>
              <w:jc w:val="center"/>
              <w:rPr>
                <w:sz w:val="28"/>
                <w:szCs w:val="28"/>
              </w:rPr>
            </w:pPr>
            <w:r>
              <w:rPr>
                <w:sz w:val="28"/>
                <w:szCs w:val="28"/>
              </w:rPr>
              <w:t>37</w:t>
            </w:r>
          </w:p>
        </w:tc>
        <w:tc>
          <w:tcPr>
            <w:tcW w:w="3604" w:type="pct"/>
          </w:tcPr>
          <w:p w:rsidR="00D11FD2" w:rsidRPr="00DA6B63" w:rsidRDefault="00D11FD2" w:rsidP="006D4DA4">
            <w:pPr>
              <w:pStyle w:val="a3"/>
              <w:rPr>
                <w:sz w:val="28"/>
                <w:szCs w:val="28"/>
              </w:rPr>
            </w:pPr>
            <w:r w:rsidRPr="00DA6B63">
              <w:rPr>
                <w:sz w:val="28"/>
                <w:szCs w:val="28"/>
              </w:rPr>
              <w:t xml:space="preserve">Назначение электроприборов. Техника безопасности при использовании электробытовыми приборами. </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24"/>
        </w:trPr>
        <w:tc>
          <w:tcPr>
            <w:tcW w:w="502" w:type="pct"/>
          </w:tcPr>
          <w:p w:rsidR="00D11FD2" w:rsidRPr="00DA6B63" w:rsidRDefault="005F3D85" w:rsidP="005F3D85">
            <w:pPr>
              <w:pStyle w:val="a3"/>
              <w:jc w:val="center"/>
              <w:rPr>
                <w:sz w:val="28"/>
                <w:szCs w:val="28"/>
              </w:rPr>
            </w:pPr>
            <w:r>
              <w:rPr>
                <w:sz w:val="28"/>
                <w:szCs w:val="28"/>
              </w:rPr>
              <w:t>38</w:t>
            </w:r>
          </w:p>
        </w:tc>
        <w:tc>
          <w:tcPr>
            <w:tcW w:w="3604" w:type="pct"/>
          </w:tcPr>
          <w:p w:rsidR="00D11FD2" w:rsidRPr="00DA6B63" w:rsidRDefault="00D11FD2" w:rsidP="006D4DA4">
            <w:pPr>
              <w:pStyle w:val="a3"/>
              <w:rPr>
                <w:sz w:val="28"/>
                <w:szCs w:val="28"/>
              </w:rPr>
            </w:pPr>
            <w:r w:rsidRPr="00DA6B63">
              <w:rPr>
                <w:sz w:val="28"/>
                <w:szCs w:val="28"/>
              </w:rPr>
              <w:t>Обобщающее занятие по теме: «Электробытовые приборы».</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299"/>
        </w:trPr>
        <w:tc>
          <w:tcPr>
            <w:tcW w:w="502" w:type="pct"/>
          </w:tcPr>
          <w:p w:rsidR="00D11FD2" w:rsidRPr="00DA6B63" w:rsidRDefault="005F3D85" w:rsidP="005F3D85">
            <w:pPr>
              <w:pStyle w:val="a3"/>
              <w:jc w:val="center"/>
              <w:rPr>
                <w:sz w:val="28"/>
                <w:szCs w:val="28"/>
              </w:rPr>
            </w:pPr>
            <w:r>
              <w:rPr>
                <w:sz w:val="28"/>
                <w:szCs w:val="28"/>
              </w:rPr>
              <w:t>39</w:t>
            </w:r>
          </w:p>
        </w:tc>
        <w:tc>
          <w:tcPr>
            <w:tcW w:w="3604" w:type="pct"/>
          </w:tcPr>
          <w:p w:rsidR="00D11FD2" w:rsidRPr="00DA6B63" w:rsidRDefault="00D11FD2" w:rsidP="006D4DA4">
            <w:pPr>
              <w:pStyle w:val="a3"/>
              <w:rPr>
                <w:sz w:val="28"/>
                <w:szCs w:val="28"/>
              </w:rPr>
            </w:pPr>
            <w:r w:rsidRPr="00DA6B63">
              <w:rPr>
                <w:sz w:val="28"/>
                <w:szCs w:val="28"/>
              </w:rPr>
              <w:t>Мебель. Предметы мебели: стол, стул, диван, шкаф, полка, кресло, кровать, табурет). Назначение предметов мебели.</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24"/>
        </w:trPr>
        <w:tc>
          <w:tcPr>
            <w:tcW w:w="502" w:type="pct"/>
          </w:tcPr>
          <w:p w:rsidR="00D11FD2" w:rsidRPr="00DA6B63" w:rsidRDefault="005F3D85" w:rsidP="005F3D85">
            <w:pPr>
              <w:pStyle w:val="a3"/>
              <w:jc w:val="center"/>
              <w:rPr>
                <w:sz w:val="28"/>
                <w:szCs w:val="28"/>
              </w:rPr>
            </w:pPr>
            <w:r>
              <w:rPr>
                <w:sz w:val="28"/>
                <w:szCs w:val="28"/>
              </w:rPr>
              <w:t>40</w:t>
            </w:r>
          </w:p>
        </w:tc>
        <w:tc>
          <w:tcPr>
            <w:tcW w:w="3604" w:type="pct"/>
          </w:tcPr>
          <w:p w:rsidR="00D11FD2" w:rsidRPr="00DA6B63" w:rsidRDefault="00D11FD2" w:rsidP="006D4DA4">
            <w:pPr>
              <w:pStyle w:val="a3"/>
              <w:rPr>
                <w:sz w:val="28"/>
                <w:szCs w:val="28"/>
              </w:rPr>
            </w:pPr>
            <w:r w:rsidRPr="00DA6B63">
              <w:rPr>
                <w:sz w:val="28"/>
                <w:szCs w:val="28"/>
              </w:rPr>
              <w:t>Различение видов мебели: кухонная, спальная, гостиная.</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41</w:t>
            </w:r>
          </w:p>
        </w:tc>
        <w:tc>
          <w:tcPr>
            <w:tcW w:w="3604" w:type="pct"/>
          </w:tcPr>
          <w:p w:rsidR="00D11FD2" w:rsidRPr="00DA6B63" w:rsidRDefault="00D11FD2" w:rsidP="006D4DA4">
            <w:pPr>
              <w:pStyle w:val="a3"/>
              <w:rPr>
                <w:sz w:val="28"/>
                <w:szCs w:val="28"/>
              </w:rPr>
            </w:pPr>
            <w:r w:rsidRPr="00DA6B63">
              <w:rPr>
                <w:sz w:val="28"/>
                <w:szCs w:val="28"/>
              </w:rPr>
              <w:t>Обобщающее занятие по теме: « Мебель».</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42</w:t>
            </w:r>
          </w:p>
        </w:tc>
        <w:tc>
          <w:tcPr>
            <w:tcW w:w="3604" w:type="pct"/>
          </w:tcPr>
          <w:p w:rsidR="00D11FD2" w:rsidRPr="00DA6B63" w:rsidRDefault="00D11FD2" w:rsidP="006D4DA4">
            <w:pPr>
              <w:pStyle w:val="a3"/>
              <w:rPr>
                <w:sz w:val="28"/>
                <w:szCs w:val="28"/>
              </w:rPr>
            </w:pPr>
            <w:r w:rsidRPr="00DA6B63">
              <w:rPr>
                <w:sz w:val="28"/>
                <w:szCs w:val="28"/>
              </w:rPr>
              <w:t>Посуда. Предметы посуды: тарелка, стакан, кружка, ложка, вилка, нож, кастрюля, сковорода, чайник, половник, нож. Назначение предметов посуды.</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43</w:t>
            </w:r>
          </w:p>
        </w:tc>
        <w:tc>
          <w:tcPr>
            <w:tcW w:w="3604" w:type="pct"/>
          </w:tcPr>
          <w:p w:rsidR="00D11FD2" w:rsidRPr="00DA6B63" w:rsidRDefault="00D11FD2" w:rsidP="006D4DA4">
            <w:pPr>
              <w:pStyle w:val="a3"/>
              <w:rPr>
                <w:sz w:val="28"/>
                <w:szCs w:val="28"/>
              </w:rPr>
            </w:pPr>
            <w:r w:rsidRPr="00DA6B63">
              <w:rPr>
                <w:sz w:val="28"/>
                <w:szCs w:val="28"/>
              </w:rPr>
              <w:t xml:space="preserve">Кухонный инвентарь: тёрка, овощерезка, разделочная доска, дуршлаг, половник. Назначение кухонного инвентаря. </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44</w:t>
            </w:r>
          </w:p>
        </w:tc>
        <w:tc>
          <w:tcPr>
            <w:tcW w:w="3604" w:type="pct"/>
          </w:tcPr>
          <w:p w:rsidR="00D11FD2" w:rsidRPr="00DA6B63" w:rsidRDefault="00D11FD2" w:rsidP="006D4DA4">
            <w:pPr>
              <w:pStyle w:val="a3"/>
              <w:rPr>
                <w:sz w:val="28"/>
                <w:szCs w:val="28"/>
              </w:rPr>
            </w:pPr>
            <w:r w:rsidRPr="00DA6B63">
              <w:rPr>
                <w:sz w:val="28"/>
                <w:szCs w:val="28"/>
              </w:rPr>
              <w:t>Техника безопасности при использовании посуды и кухонного инвентаря.</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lastRenderedPageBreak/>
              <w:t>45</w:t>
            </w:r>
          </w:p>
        </w:tc>
        <w:tc>
          <w:tcPr>
            <w:tcW w:w="3604" w:type="pct"/>
          </w:tcPr>
          <w:p w:rsidR="00D11FD2" w:rsidRPr="00DA6B63" w:rsidRDefault="00D11FD2" w:rsidP="006D4DA4">
            <w:pPr>
              <w:pStyle w:val="a3"/>
              <w:rPr>
                <w:sz w:val="28"/>
                <w:szCs w:val="28"/>
              </w:rPr>
            </w:pPr>
            <w:r w:rsidRPr="00DA6B63">
              <w:rPr>
                <w:sz w:val="28"/>
                <w:szCs w:val="28"/>
              </w:rPr>
              <w:t xml:space="preserve">Предметы интерьера: светильник, зеркало, штора, скатерть, ваза, свечи. Назначение предметов интерьера. </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46</w:t>
            </w:r>
          </w:p>
        </w:tc>
        <w:tc>
          <w:tcPr>
            <w:tcW w:w="3604" w:type="pct"/>
          </w:tcPr>
          <w:p w:rsidR="00D11FD2" w:rsidRPr="00DA6B63" w:rsidRDefault="00D11FD2" w:rsidP="006D4DA4">
            <w:pPr>
              <w:pStyle w:val="a3"/>
              <w:rPr>
                <w:sz w:val="28"/>
                <w:szCs w:val="28"/>
              </w:rPr>
            </w:pPr>
            <w:r w:rsidRPr="00DA6B63">
              <w:rPr>
                <w:sz w:val="28"/>
                <w:szCs w:val="28"/>
              </w:rPr>
              <w:t>Светильники: люстра, бра, настольная лампа. Узнавание и различение.</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47</w:t>
            </w:r>
          </w:p>
        </w:tc>
        <w:tc>
          <w:tcPr>
            <w:tcW w:w="3604" w:type="pct"/>
          </w:tcPr>
          <w:p w:rsidR="00D11FD2" w:rsidRPr="00DA6B63" w:rsidRDefault="00D11FD2" w:rsidP="006D4DA4">
            <w:pPr>
              <w:pStyle w:val="a3"/>
              <w:rPr>
                <w:sz w:val="28"/>
                <w:szCs w:val="28"/>
              </w:rPr>
            </w:pPr>
            <w:r w:rsidRPr="00DA6B63">
              <w:rPr>
                <w:sz w:val="28"/>
                <w:szCs w:val="28"/>
              </w:rPr>
              <w:t xml:space="preserve">Часы: наручные, настенные, механические, электронные. Различение частей часов: стрелки, циферблат. </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48</w:t>
            </w:r>
          </w:p>
        </w:tc>
        <w:tc>
          <w:tcPr>
            <w:tcW w:w="3604" w:type="pct"/>
          </w:tcPr>
          <w:p w:rsidR="00D11FD2" w:rsidRPr="00DA6B63" w:rsidRDefault="00D11FD2" w:rsidP="006D4DA4">
            <w:pPr>
              <w:pStyle w:val="a3"/>
              <w:rPr>
                <w:sz w:val="28"/>
                <w:szCs w:val="28"/>
              </w:rPr>
            </w:pPr>
            <w:r w:rsidRPr="00DA6B63">
              <w:rPr>
                <w:sz w:val="28"/>
                <w:szCs w:val="28"/>
              </w:rPr>
              <w:t>Продукты питания. Напитки. Узнавание, различение на вкус. Узнавание упаковок по внешнему виду.</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D11FD2" w:rsidRPr="00DA6B63" w:rsidTr="00B66DA3">
        <w:trPr>
          <w:trHeight w:val="370"/>
        </w:trPr>
        <w:tc>
          <w:tcPr>
            <w:tcW w:w="502" w:type="pct"/>
          </w:tcPr>
          <w:p w:rsidR="00D11FD2" w:rsidRPr="00DA6B63" w:rsidRDefault="005F3D85" w:rsidP="005F3D85">
            <w:pPr>
              <w:pStyle w:val="a3"/>
              <w:jc w:val="center"/>
              <w:rPr>
                <w:sz w:val="28"/>
                <w:szCs w:val="28"/>
              </w:rPr>
            </w:pPr>
            <w:r>
              <w:rPr>
                <w:sz w:val="28"/>
                <w:szCs w:val="28"/>
              </w:rPr>
              <w:t>49</w:t>
            </w:r>
          </w:p>
        </w:tc>
        <w:tc>
          <w:tcPr>
            <w:tcW w:w="3604" w:type="pct"/>
          </w:tcPr>
          <w:p w:rsidR="00D11FD2" w:rsidRPr="00DA6B63" w:rsidRDefault="00B66DA3" w:rsidP="006D4DA4">
            <w:pPr>
              <w:pStyle w:val="a3"/>
              <w:rPr>
                <w:sz w:val="28"/>
                <w:szCs w:val="28"/>
              </w:rPr>
            </w:pPr>
            <w:r w:rsidRPr="00DA6B63">
              <w:rPr>
                <w:sz w:val="28"/>
                <w:szCs w:val="28"/>
              </w:rPr>
              <w:t>Продукты питания. Напитки. Узнавание, различение на вкус. Узнавание упаковок по внешнему виду</w:t>
            </w:r>
            <w:r>
              <w:rPr>
                <w:sz w:val="28"/>
                <w:szCs w:val="28"/>
              </w:rPr>
              <w:t>.</w:t>
            </w:r>
          </w:p>
        </w:tc>
        <w:tc>
          <w:tcPr>
            <w:tcW w:w="895" w:type="pct"/>
          </w:tcPr>
          <w:p w:rsidR="00D11FD2" w:rsidRPr="00DA6B63" w:rsidRDefault="00D11FD2" w:rsidP="006D4DA4">
            <w:pPr>
              <w:pStyle w:val="a3"/>
              <w:jc w:val="center"/>
              <w:rPr>
                <w:sz w:val="28"/>
                <w:szCs w:val="28"/>
              </w:rPr>
            </w:pPr>
            <w:r w:rsidRPr="00DA6B63">
              <w:rPr>
                <w:sz w:val="28"/>
                <w:szCs w:val="28"/>
              </w:rPr>
              <w:t>1</w:t>
            </w:r>
          </w:p>
        </w:tc>
      </w:tr>
      <w:tr w:rsidR="00B66DA3" w:rsidRPr="00DA6B63" w:rsidTr="00B66DA3">
        <w:trPr>
          <w:trHeight w:val="613"/>
        </w:trPr>
        <w:tc>
          <w:tcPr>
            <w:tcW w:w="0" w:type="auto"/>
          </w:tcPr>
          <w:p w:rsidR="00B66DA3" w:rsidRPr="00DA6B63" w:rsidRDefault="00B66DA3" w:rsidP="00B66DA3">
            <w:pPr>
              <w:pStyle w:val="a3"/>
              <w:jc w:val="center"/>
              <w:rPr>
                <w:sz w:val="28"/>
                <w:szCs w:val="28"/>
              </w:rPr>
            </w:pPr>
            <w:r>
              <w:rPr>
                <w:sz w:val="28"/>
                <w:szCs w:val="28"/>
              </w:rPr>
              <w:t>50</w:t>
            </w:r>
          </w:p>
        </w:tc>
        <w:tc>
          <w:tcPr>
            <w:tcW w:w="0" w:type="auto"/>
          </w:tcPr>
          <w:p w:rsidR="00B66DA3" w:rsidRPr="00DA6B63" w:rsidRDefault="00B66DA3" w:rsidP="006D4DA4">
            <w:pPr>
              <w:pStyle w:val="a3"/>
              <w:rPr>
                <w:sz w:val="28"/>
                <w:szCs w:val="28"/>
              </w:rPr>
            </w:pPr>
            <w:r w:rsidRPr="00DA6B63">
              <w:rPr>
                <w:sz w:val="28"/>
                <w:szCs w:val="28"/>
              </w:rPr>
              <w:t>Предметы и материалы, изготовленные человеком. Бумага и её свойства. Предметы, изготовленные из бумаги. Инструменты для работы с бумагой.</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282"/>
        </w:trPr>
        <w:tc>
          <w:tcPr>
            <w:tcW w:w="0" w:type="auto"/>
          </w:tcPr>
          <w:p w:rsidR="00B66DA3" w:rsidRPr="00DA6B63" w:rsidRDefault="00B66DA3" w:rsidP="00B66DA3">
            <w:pPr>
              <w:pStyle w:val="a3"/>
              <w:jc w:val="center"/>
              <w:rPr>
                <w:sz w:val="28"/>
                <w:szCs w:val="28"/>
              </w:rPr>
            </w:pPr>
            <w:r>
              <w:rPr>
                <w:sz w:val="28"/>
                <w:szCs w:val="28"/>
              </w:rPr>
              <w:t>51</w:t>
            </w:r>
          </w:p>
        </w:tc>
        <w:tc>
          <w:tcPr>
            <w:tcW w:w="0" w:type="auto"/>
          </w:tcPr>
          <w:p w:rsidR="00B66DA3" w:rsidRPr="00DA6B63" w:rsidRDefault="00B66DA3" w:rsidP="006D4DA4">
            <w:pPr>
              <w:pStyle w:val="a3"/>
              <w:rPr>
                <w:sz w:val="28"/>
                <w:szCs w:val="28"/>
              </w:rPr>
            </w:pPr>
            <w:r w:rsidRPr="00DA6B63">
              <w:rPr>
                <w:sz w:val="28"/>
                <w:szCs w:val="28"/>
              </w:rPr>
              <w:t>Дерево. Свойства дерева. Инструменты для работы с деревом.</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282"/>
        </w:trPr>
        <w:tc>
          <w:tcPr>
            <w:tcW w:w="0" w:type="auto"/>
          </w:tcPr>
          <w:p w:rsidR="00B66DA3" w:rsidRPr="00DA6B63" w:rsidRDefault="00B66DA3" w:rsidP="00B66DA3">
            <w:pPr>
              <w:pStyle w:val="a3"/>
              <w:jc w:val="center"/>
              <w:rPr>
                <w:sz w:val="28"/>
                <w:szCs w:val="28"/>
              </w:rPr>
            </w:pPr>
            <w:r>
              <w:rPr>
                <w:sz w:val="28"/>
                <w:szCs w:val="28"/>
              </w:rPr>
              <w:t>52</w:t>
            </w:r>
          </w:p>
        </w:tc>
        <w:tc>
          <w:tcPr>
            <w:tcW w:w="0" w:type="auto"/>
          </w:tcPr>
          <w:p w:rsidR="00B66DA3" w:rsidRPr="00DA6B63" w:rsidRDefault="00B66DA3" w:rsidP="006D4DA4">
            <w:pPr>
              <w:pStyle w:val="a3"/>
              <w:rPr>
                <w:sz w:val="28"/>
                <w:szCs w:val="28"/>
              </w:rPr>
            </w:pPr>
            <w:r w:rsidRPr="00DA6B63">
              <w:rPr>
                <w:sz w:val="28"/>
                <w:szCs w:val="28"/>
              </w:rPr>
              <w:t xml:space="preserve">Стекло. Свойства стекла. Предметы, изготовленные из стекла. </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306"/>
        </w:trPr>
        <w:tc>
          <w:tcPr>
            <w:tcW w:w="0" w:type="auto"/>
          </w:tcPr>
          <w:p w:rsidR="00B66DA3" w:rsidRPr="00DA6B63" w:rsidRDefault="00B66DA3" w:rsidP="00B66DA3">
            <w:pPr>
              <w:pStyle w:val="a3"/>
              <w:jc w:val="center"/>
              <w:rPr>
                <w:sz w:val="28"/>
                <w:szCs w:val="28"/>
              </w:rPr>
            </w:pPr>
            <w:r>
              <w:rPr>
                <w:sz w:val="28"/>
                <w:szCs w:val="28"/>
              </w:rPr>
              <w:t>53</w:t>
            </w:r>
          </w:p>
        </w:tc>
        <w:tc>
          <w:tcPr>
            <w:tcW w:w="0" w:type="auto"/>
          </w:tcPr>
          <w:p w:rsidR="00B66DA3" w:rsidRPr="00DA6B63" w:rsidRDefault="00B66DA3" w:rsidP="006D4DA4">
            <w:pPr>
              <w:pStyle w:val="a3"/>
              <w:rPr>
                <w:sz w:val="28"/>
                <w:szCs w:val="28"/>
              </w:rPr>
            </w:pPr>
            <w:r w:rsidRPr="00DA6B63">
              <w:rPr>
                <w:sz w:val="28"/>
                <w:szCs w:val="28"/>
              </w:rPr>
              <w:t>Правила безопасности при работе с предметами с бумагой, деревом, стеклом.</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282"/>
        </w:trPr>
        <w:tc>
          <w:tcPr>
            <w:tcW w:w="0" w:type="auto"/>
          </w:tcPr>
          <w:p w:rsidR="00B66DA3" w:rsidRPr="00DA6B63" w:rsidRDefault="00B66DA3" w:rsidP="00B66DA3">
            <w:pPr>
              <w:pStyle w:val="a3"/>
              <w:jc w:val="center"/>
              <w:rPr>
                <w:sz w:val="28"/>
                <w:szCs w:val="28"/>
              </w:rPr>
            </w:pPr>
            <w:r>
              <w:rPr>
                <w:sz w:val="28"/>
                <w:szCs w:val="28"/>
              </w:rPr>
              <w:t>54</w:t>
            </w:r>
          </w:p>
        </w:tc>
        <w:tc>
          <w:tcPr>
            <w:tcW w:w="0" w:type="auto"/>
          </w:tcPr>
          <w:p w:rsidR="00B66DA3" w:rsidRPr="00DA6B63" w:rsidRDefault="00B66DA3" w:rsidP="006D4DA4">
            <w:pPr>
              <w:pStyle w:val="a3"/>
              <w:rPr>
                <w:sz w:val="28"/>
                <w:szCs w:val="28"/>
              </w:rPr>
            </w:pPr>
            <w:r w:rsidRPr="00DA6B63">
              <w:rPr>
                <w:sz w:val="28"/>
                <w:szCs w:val="28"/>
              </w:rPr>
              <w:t xml:space="preserve">Резина. Свойства резины. Предметы, изготовленные из резины. </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159"/>
        </w:trPr>
        <w:tc>
          <w:tcPr>
            <w:tcW w:w="0" w:type="auto"/>
          </w:tcPr>
          <w:p w:rsidR="00B66DA3" w:rsidRPr="00DA6B63" w:rsidRDefault="00B66DA3" w:rsidP="00B66DA3">
            <w:pPr>
              <w:pStyle w:val="a3"/>
              <w:jc w:val="center"/>
              <w:rPr>
                <w:sz w:val="28"/>
                <w:szCs w:val="28"/>
              </w:rPr>
            </w:pPr>
            <w:r>
              <w:rPr>
                <w:sz w:val="28"/>
                <w:szCs w:val="28"/>
              </w:rPr>
              <w:t>55</w:t>
            </w:r>
          </w:p>
        </w:tc>
        <w:tc>
          <w:tcPr>
            <w:tcW w:w="0" w:type="auto"/>
          </w:tcPr>
          <w:p w:rsidR="00B66DA3" w:rsidRPr="00DA6B63" w:rsidRDefault="00B66DA3" w:rsidP="006D4DA4">
            <w:pPr>
              <w:pStyle w:val="a3"/>
              <w:rPr>
                <w:sz w:val="28"/>
                <w:szCs w:val="28"/>
              </w:rPr>
            </w:pPr>
            <w:r w:rsidRPr="00DA6B63">
              <w:rPr>
                <w:sz w:val="28"/>
                <w:szCs w:val="28"/>
              </w:rPr>
              <w:t>Металл. Свойства металла. Предметы, изготовленные из металла.</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159"/>
        </w:trPr>
        <w:tc>
          <w:tcPr>
            <w:tcW w:w="0" w:type="auto"/>
          </w:tcPr>
          <w:p w:rsidR="00B66DA3" w:rsidRPr="00DA6B63" w:rsidRDefault="00B66DA3" w:rsidP="00B66DA3">
            <w:pPr>
              <w:pStyle w:val="a3"/>
              <w:jc w:val="center"/>
              <w:rPr>
                <w:sz w:val="28"/>
                <w:szCs w:val="28"/>
              </w:rPr>
            </w:pPr>
            <w:r>
              <w:rPr>
                <w:sz w:val="28"/>
                <w:szCs w:val="28"/>
              </w:rPr>
              <w:t>56</w:t>
            </w:r>
          </w:p>
        </w:tc>
        <w:tc>
          <w:tcPr>
            <w:tcW w:w="0" w:type="auto"/>
          </w:tcPr>
          <w:p w:rsidR="00B66DA3" w:rsidRPr="00DA6B63" w:rsidRDefault="00B66DA3" w:rsidP="006D4DA4">
            <w:pPr>
              <w:pStyle w:val="a3"/>
              <w:rPr>
                <w:sz w:val="28"/>
                <w:szCs w:val="28"/>
              </w:rPr>
            </w:pPr>
            <w:r w:rsidRPr="00DA6B63">
              <w:rPr>
                <w:sz w:val="28"/>
                <w:szCs w:val="28"/>
              </w:rPr>
              <w:t>Ткань. Свойства ткани. Предметы, изготовленные из ткани.</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B66DA3" w:rsidRPr="00DA6B63" w:rsidTr="00B66DA3">
        <w:trPr>
          <w:trHeight w:val="159"/>
        </w:trPr>
        <w:tc>
          <w:tcPr>
            <w:tcW w:w="0" w:type="auto"/>
          </w:tcPr>
          <w:p w:rsidR="00B66DA3" w:rsidRPr="00DA6B63" w:rsidRDefault="00B66DA3" w:rsidP="00B66DA3">
            <w:pPr>
              <w:pStyle w:val="a3"/>
              <w:jc w:val="center"/>
              <w:rPr>
                <w:sz w:val="28"/>
                <w:szCs w:val="28"/>
              </w:rPr>
            </w:pPr>
            <w:r>
              <w:rPr>
                <w:sz w:val="28"/>
                <w:szCs w:val="28"/>
              </w:rPr>
              <w:t>57</w:t>
            </w:r>
          </w:p>
        </w:tc>
        <w:tc>
          <w:tcPr>
            <w:tcW w:w="0" w:type="auto"/>
          </w:tcPr>
          <w:p w:rsidR="00B66DA3" w:rsidRPr="00DA6B63" w:rsidRDefault="00B66DA3" w:rsidP="006D4DA4">
            <w:pPr>
              <w:pStyle w:val="a3"/>
              <w:rPr>
                <w:sz w:val="28"/>
                <w:szCs w:val="28"/>
              </w:rPr>
            </w:pPr>
            <w:r w:rsidRPr="00DA6B63">
              <w:rPr>
                <w:sz w:val="28"/>
                <w:szCs w:val="28"/>
              </w:rPr>
              <w:t>Страна, в которой я живу  - Россия.</w:t>
            </w:r>
          </w:p>
        </w:tc>
        <w:tc>
          <w:tcPr>
            <w:tcW w:w="0" w:type="auto"/>
          </w:tcPr>
          <w:p w:rsidR="00B66DA3" w:rsidRPr="00DA6B63" w:rsidRDefault="00B66DA3" w:rsidP="006D4DA4">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B66DA3">
            <w:pPr>
              <w:pStyle w:val="a3"/>
              <w:jc w:val="center"/>
              <w:rPr>
                <w:sz w:val="28"/>
                <w:szCs w:val="28"/>
              </w:rPr>
            </w:pPr>
            <w:r>
              <w:rPr>
                <w:sz w:val="28"/>
                <w:szCs w:val="28"/>
              </w:rPr>
              <w:t>58</w:t>
            </w:r>
          </w:p>
        </w:tc>
        <w:tc>
          <w:tcPr>
            <w:tcW w:w="0" w:type="auto"/>
          </w:tcPr>
          <w:p w:rsidR="00CF6CBD" w:rsidRPr="00DA6B63" w:rsidRDefault="00CF6CBD" w:rsidP="00AB23DD">
            <w:pPr>
              <w:pStyle w:val="a3"/>
              <w:rPr>
                <w:sz w:val="28"/>
                <w:szCs w:val="28"/>
              </w:rPr>
            </w:pPr>
            <w:r w:rsidRPr="00DA6B63">
              <w:rPr>
                <w:sz w:val="28"/>
                <w:szCs w:val="28"/>
              </w:rPr>
              <w:t>Страна, в которой я живу  - Россия.</w:t>
            </w:r>
          </w:p>
        </w:tc>
        <w:tc>
          <w:tcPr>
            <w:tcW w:w="0" w:type="auto"/>
          </w:tcPr>
          <w:p w:rsidR="00CF6CBD" w:rsidRPr="00DA6B63" w:rsidRDefault="00CF6CBD" w:rsidP="006D4DA4">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B66DA3">
            <w:pPr>
              <w:pStyle w:val="a3"/>
              <w:jc w:val="center"/>
              <w:rPr>
                <w:sz w:val="28"/>
                <w:szCs w:val="28"/>
              </w:rPr>
            </w:pPr>
            <w:r>
              <w:rPr>
                <w:sz w:val="28"/>
                <w:szCs w:val="28"/>
              </w:rPr>
              <w:t>59</w:t>
            </w:r>
          </w:p>
        </w:tc>
        <w:tc>
          <w:tcPr>
            <w:tcW w:w="0" w:type="auto"/>
          </w:tcPr>
          <w:p w:rsidR="00CF6CBD" w:rsidRPr="00DA6B63" w:rsidRDefault="00CF6CBD" w:rsidP="006D4DA4">
            <w:pPr>
              <w:pStyle w:val="a3"/>
              <w:rPr>
                <w:sz w:val="28"/>
                <w:szCs w:val="28"/>
              </w:rPr>
            </w:pPr>
            <w:r w:rsidRPr="00DA6B63">
              <w:rPr>
                <w:sz w:val="28"/>
                <w:szCs w:val="28"/>
              </w:rPr>
              <w:t xml:space="preserve">Символика России. Президент РФ. </w:t>
            </w:r>
          </w:p>
        </w:tc>
        <w:tc>
          <w:tcPr>
            <w:tcW w:w="0" w:type="auto"/>
          </w:tcPr>
          <w:p w:rsidR="00CF6CBD" w:rsidRPr="00DA6B63" w:rsidRDefault="00CF6CBD" w:rsidP="006D4DA4">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B66DA3">
            <w:pPr>
              <w:pStyle w:val="a3"/>
              <w:jc w:val="center"/>
              <w:rPr>
                <w:sz w:val="28"/>
                <w:szCs w:val="28"/>
              </w:rPr>
            </w:pPr>
            <w:r>
              <w:rPr>
                <w:sz w:val="28"/>
                <w:szCs w:val="28"/>
              </w:rPr>
              <w:t>60</w:t>
            </w:r>
          </w:p>
        </w:tc>
        <w:tc>
          <w:tcPr>
            <w:tcW w:w="0" w:type="auto"/>
          </w:tcPr>
          <w:p w:rsidR="00CF6CBD" w:rsidRPr="00DA6B63" w:rsidRDefault="00CF6CBD" w:rsidP="00AB23DD">
            <w:pPr>
              <w:pStyle w:val="a3"/>
              <w:rPr>
                <w:sz w:val="28"/>
                <w:szCs w:val="28"/>
              </w:rPr>
            </w:pPr>
            <w:r w:rsidRPr="00DA6B63">
              <w:rPr>
                <w:sz w:val="28"/>
                <w:szCs w:val="28"/>
              </w:rPr>
              <w:t>Символика России. Президент РФ.</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Default="00CF6CBD" w:rsidP="00B66DA3">
            <w:pPr>
              <w:pStyle w:val="a3"/>
              <w:jc w:val="center"/>
              <w:rPr>
                <w:sz w:val="28"/>
                <w:szCs w:val="28"/>
              </w:rPr>
            </w:pPr>
            <w:r>
              <w:rPr>
                <w:sz w:val="28"/>
                <w:szCs w:val="28"/>
              </w:rPr>
              <w:t>61</w:t>
            </w:r>
          </w:p>
        </w:tc>
        <w:tc>
          <w:tcPr>
            <w:tcW w:w="0" w:type="auto"/>
          </w:tcPr>
          <w:p w:rsidR="00CF6CBD" w:rsidRPr="00DA6B63" w:rsidRDefault="00CF6CBD" w:rsidP="00AB23DD">
            <w:pPr>
              <w:pStyle w:val="a3"/>
              <w:rPr>
                <w:sz w:val="28"/>
                <w:szCs w:val="28"/>
              </w:rPr>
            </w:pPr>
            <w:r w:rsidRPr="00DA6B63">
              <w:rPr>
                <w:sz w:val="28"/>
                <w:szCs w:val="28"/>
              </w:rPr>
              <w:t xml:space="preserve">Символика России. Президент РФ. </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B66DA3">
            <w:pPr>
              <w:pStyle w:val="a3"/>
              <w:jc w:val="center"/>
              <w:rPr>
                <w:sz w:val="28"/>
                <w:szCs w:val="28"/>
              </w:rPr>
            </w:pPr>
            <w:r>
              <w:rPr>
                <w:sz w:val="28"/>
                <w:szCs w:val="28"/>
              </w:rPr>
              <w:t>62</w:t>
            </w:r>
          </w:p>
        </w:tc>
        <w:tc>
          <w:tcPr>
            <w:tcW w:w="0" w:type="auto"/>
          </w:tcPr>
          <w:p w:rsidR="00CF6CBD" w:rsidRPr="00DA6B63" w:rsidRDefault="00CF6CBD" w:rsidP="00AB23DD">
            <w:pPr>
              <w:pStyle w:val="a3"/>
              <w:rPr>
                <w:sz w:val="28"/>
                <w:szCs w:val="28"/>
              </w:rPr>
            </w:pPr>
            <w:r w:rsidRPr="00DA6B63">
              <w:rPr>
                <w:sz w:val="28"/>
                <w:szCs w:val="28"/>
              </w:rPr>
              <w:t xml:space="preserve">Праздник День Победы. История праздника. </w:t>
            </w:r>
          </w:p>
        </w:tc>
        <w:tc>
          <w:tcPr>
            <w:tcW w:w="0" w:type="auto"/>
          </w:tcPr>
          <w:p w:rsidR="00CF6CBD" w:rsidRPr="00DA6B63" w:rsidRDefault="00CF6CBD" w:rsidP="006D4DA4">
            <w:pPr>
              <w:pStyle w:val="a3"/>
              <w:jc w:val="center"/>
              <w:rPr>
                <w:sz w:val="28"/>
                <w:szCs w:val="28"/>
              </w:rPr>
            </w:pPr>
          </w:p>
        </w:tc>
      </w:tr>
      <w:tr w:rsidR="00CF6CBD" w:rsidRPr="00DA6B63" w:rsidTr="00B66DA3">
        <w:trPr>
          <w:trHeight w:val="159"/>
        </w:trPr>
        <w:tc>
          <w:tcPr>
            <w:tcW w:w="0" w:type="auto"/>
          </w:tcPr>
          <w:p w:rsidR="00CF6CBD" w:rsidRDefault="00CF6CBD" w:rsidP="00B66DA3">
            <w:pPr>
              <w:pStyle w:val="a3"/>
              <w:jc w:val="center"/>
              <w:rPr>
                <w:sz w:val="28"/>
                <w:szCs w:val="28"/>
              </w:rPr>
            </w:pPr>
            <w:r>
              <w:rPr>
                <w:sz w:val="28"/>
                <w:szCs w:val="28"/>
              </w:rPr>
              <w:t>63</w:t>
            </w:r>
          </w:p>
        </w:tc>
        <w:tc>
          <w:tcPr>
            <w:tcW w:w="0" w:type="auto"/>
          </w:tcPr>
          <w:p w:rsidR="00CF6CBD" w:rsidRPr="00DA6B63" w:rsidRDefault="00CF6CBD" w:rsidP="00AB23DD">
            <w:pPr>
              <w:pStyle w:val="a3"/>
              <w:rPr>
                <w:sz w:val="28"/>
                <w:szCs w:val="28"/>
              </w:rPr>
            </w:pPr>
            <w:r w:rsidRPr="00DA6B63">
              <w:rPr>
                <w:sz w:val="28"/>
                <w:szCs w:val="28"/>
              </w:rPr>
              <w:t>Праздник День Победы. История праздника.</w:t>
            </w:r>
          </w:p>
        </w:tc>
        <w:tc>
          <w:tcPr>
            <w:tcW w:w="0" w:type="auto"/>
          </w:tcPr>
          <w:p w:rsidR="00CF6CBD" w:rsidRPr="00DA6B63" w:rsidRDefault="00CF6CBD" w:rsidP="006D4DA4">
            <w:pPr>
              <w:pStyle w:val="a3"/>
              <w:jc w:val="center"/>
              <w:rPr>
                <w:sz w:val="28"/>
                <w:szCs w:val="28"/>
              </w:rPr>
            </w:pPr>
          </w:p>
        </w:tc>
      </w:tr>
      <w:tr w:rsidR="00CF6CBD" w:rsidRPr="00DA6B63" w:rsidTr="00B66DA3">
        <w:trPr>
          <w:trHeight w:val="159"/>
        </w:trPr>
        <w:tc>
          <w:tcPr>
            <w:tcW w:w="0" w:type="auto"/>
          </w:tcPr>
          <w:p w:rsidR="00CF6CBD" w:rsidRPr="00DA6B63" w:rsidRDefault="00CF6CBD" w:rsidP="00AB23DD">
            <w:pPr>
              <w:pStyle w:val="a3"/>
              <w:jc w:val="center"/>
              <w:rPr>
                <w:sz w:val="28"/>
                <w:szCs w:val="28"/>
              </w:rPr>
            </w:pPr>
            <w:r>
              <w:rPr>
                <w:sz w:val="28"/>
                <w:szCs w:val="28"/>
              </w:rPr>
              <w:t>64</w:t>
            </w:r>
          </w:p>
        </w:tc>
        <w:tc>
          <w:tcPr>
            <w:tcW w:w="0" w:type="auto"/>
          </w:tcPr>
          <w:p w:rsidR="00CF6CBD" w:rsidRPr="00DA6B63" w:rsidRDefault="00CF6CBD" w:rsidP="00AB23DD">
            <w:pPr>
              <w:pStyle w:val="a3"/>
              <w:rPr>
                <w:sz w:val="28"/>
                <w:szCs w:val="28"/>
              </w:rPr>
            </w:pPr>
            <w:r w:rsidRPr="00DA6B63">
              <w:rPr>
                <w:sz w:val="28"/>
                <w:szCs w:val="28"/>
              </w:rPr>
              <w:t xml:space="preserve">Транспорт. Виды транспорта. </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Default="00CF6CBD" w:rsidP="00AB23DD">
            <w:pPr>
              <w:pStyle w:val="a3"/>
              <w:jc w:val="center"/>
              <w:rPr>
                <w:sz w:val="28"/>
                <w:szCs w:val="28"/>
              </w:rPr>
            </w:pPr>
            <w:r>
              <w:rPr>
                <w:sz w:val="28"/>
                <w:szCs w:val="28"/>
              </w:rPr>
              <w:t>65</w:t>
            </w:r>
          </w:p>
        </w:tc>
        <w:tc>
          <w:tcPr>
            <w:tcW w:w="0" w:type="auto"/>
          </w:tcPr>
          <w:p w:rsidR="00CF6CBD" w:rsidRPr="00DA6B63" w:rsidRDefault="00CF6CBD" w:rsidP="00AB23DD">
            <w:pPr>
              <w:pStyle w:val="a3"/>
              <w:rPr>
                <w:sz w:val="28"/>
                <w:szCs w:val="28"/>
              </w:rPr>
            </w:pPr>
            <w:r w:rsidRPr="00DA6B63">
              <w:rPr>
                <w:sz w:val="28"/>
                <w:szCs w:val="28"/>
              </w:rPr>
              <w:t xml:space="preserve">Транспорт. Виды транспорта. </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AB23DD">
            <w:pPr>
              <w:pStyle w:val="a3"/>
              <w:jc w:val="center"/>
              <w:rPr>
                <w:sz w:val="28"/>
                <w:szCs w:val="28"/>
              </w:rPr>
            </w:pPr>
            <w:r>
              <w:rPr>
                <w:sz w:val="28"/>
                <w:szCs w:val="28"/>
              </w:rPr>
              <w:t>66</w:t>
            </w:r>
          </w:p>
        </w:tc>
        <w:tc>
          <w:tcPr>
            <w:tcW w:w="0" w:type="auto"/>
          </w:tcPr>
          <w:p w:rsidR="00CF6CBD" w:rsidRPr="00DA6B63" w:rsidRDefault="00CF6CBD" w:rsidP="00AB23DD">
            <w:pPr>
              <w:pStyle w:val="a3"/>
              <w:rPr>
                <w:sz w:val="28"/>
                <w:szCs w:val="28"/>
              </w:rPr>
            </w:pPr>
            <w:r w:rsidRPr="00DA6B63">
              <w:rPr>
                <w:sz w:val="28"/>
                <w:szCs w:val="28"/>
              </w:rPr>
              <w:t xml:space="preserve">Транспорт. Виды транспорта. </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Default="00CF6CBD" w:rsidP="00AB23DD">
            <w:pPr>
              <w:pStyle w:val="a3"/>
              <w:jc w:val="center"/>
              <w:rPr>
                <w:sz w:val="28"/>
                <w:szCs w:val="28"/>
              </w:rPr>
            </w:pPr>
            <w:r>
              <w:rPr>
                <w:sz w:val="28"/>
                <w:szCs w:val="28"/>
              </w:rPr>
              <w:t>65</w:t>
            </w:r>
          </w:p>
        </w:tc>
        <w:tc>
          <w:tcPr>
            <w:tcW w:w="0" w:type="auto"/>
          </w:tcPr>
          <w:p w:rsidR="00CF6CBD" w:rsidRPr="00DA6B63" w:rsidRDefault="00CF6CBD" w:rsidP="00AB23DD">
            <w:pPr>
              <w:pStyle w:val="a3"/>
              <w:rPr>
                <w:sz w:val="28"/>
                <w:szCs w:val="28"/>
              </w:rPr>
            </w:pPr>
            <w:r w:rsidRPr="00DA6B63">
              <w:rPr>
                <w:sz w:val="28"/>
                <w:szCs w:val="28"/>
              </w:rPr>
              <w:t xml:space="preserve">Транспорт. Виды транспорта. </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AB23DD">
            <w:pPr>
              <w:pStyle w:val="a3"/>
              <w:jc w:val="center"/>
              <w:rPr>
                <w:sz w:val="28"/>
                <w:szCs w:val="28"/>
              </w:rPr>
            </w:pPr>
            <w:r>
              <w:rPr>
                <w:sz w:val="28"/>
                <w:szCs w:val="28"/>
              </w:rPr>
              <w:t>66</w:t>
            </w:r>
          </w:p>
        </w:tc>
        <w:tc>
          <w:tcPr>
            <w:tcW w:w="0" w:type="auto"/>
          </w:tcPr>
          <w:p w:rsidR="00CF6CBD" w:rsidRPr="00DA6B63" w:rsidRDefault="00CF6CBD" w:rsidP="00AB23DD">
            <w:pPr>
              <w:pStyle w:val="a3"/>
              <w:rPr>
                <w:sz w:val="28"/>
                <w:szCs w:val="28"/>
              </w:rPr>
            </w:pPr>
            <w:r w:rsidRPr="00DA6B63">
              <w:rPr>
                <w:sz w:val="28"/>
                <w:szCs w:val="28"/>
              </w:rPr>
              <w:t>Пользование общественным транспортом.</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AB23DD">
            <w:pPr>
              <w:pStyle w:val="a3"/>
              <w:jc w:val="center"/>
              <w:rPr>
                <w:sz w:val="28"/>
                <w:szCs w:val="28"/>
              </w:rPr>
            </w:pPr>
            <w:r>
              <w:rPr>
                <w:sz w:val="28"/>
                <w:szCs w:val="28"/>
              </w:rPr>
              <w:t>6</w:t>
            </w:r>
            <w:r>
              <w:rPr>
                <w:sz w:val="28"/>
                <w:szCs w:val="28"/>
              </w:rPr>
              <w:t>7</w:t>
            </w:r>
          </w:p>
        </w:tc>
        <w:tc>
          <w:tcPr>
            <w:tcW w:w="0" w:type="auto"/>
          </w:tcPr>
          <w:p w:rsidR="00CF6CBD" w:rsidRPr="00DA6B63" w:rsidRDefault="00CF6CBD" w:rsidP="00AB23DD">
            <w:pPr>
              <w:pStyle w:val="a3"/>
              <w:rPr>
                <w:sz w:val="28"/>
                <w:szCs w:val="28"/>
              </w:rPr>
            </w:pPr>
            <w:r w:rsidRPr="00DA6B63">
              <w:rPr>
                <w:sz w:val="28"/>
                <w:szCs w:val="28"/>
              </w:rPr>
              <w:t>Пользование общественным транспортом.</w:t>
            </w:r>
          </w:p>
        </w:tc>
        <w:tc>
          <w:tcPr>
            <w:tcW w:w="0" w:type="auto"/>
          </w:tcPr>
          <w:p w:rsidR="00CF6CBD" w:rsidRPr="00DA6B63" w:rsidRDefault="00CF6CBD" w:rsidP="00AB23DD">
            <w:pPr>
              <w:pStyle w:val="a3"/>
              <w:jc w:val="center"/>
              <w:rPr>
                <w:sz w:val="28"/>
                <w:szCs w:val="28"/>
              </w:rPr>
            </w:pPr>
            <w:r w:rsidRPr="00DA6B63">
              <w:rPr>
                <w:sz w:val="28"/>
                <w:szCs w:val="28"/>
              </w:rPr>
              <w:t>1</w:t>
            </w:r>
          </w:p>
        </w:tc>
      </w:tr>
      <w:tr w:rsidR="00CF6CBD" w:rsidRPr="00DA6B63" w:rsidTr="00B66DA3">
        <w:trPr>
          <w:trHeight w:val="159"/>
        </w:trPr>
        <w:tc>
          <w:tcPr>
            <w:tcW w:w="0" w:type="auto"/>
          </w:tcPr>
          <w:p w:rsidR="00CF6CBD" w:rsidRPr="00DA6B63" w:rsidRDefault="00CF6CBD" w:rsidP="00AB23DD">
            <w:pPr>
              <w:pStyle w:val="a3"/>
              <w:jc w:val="center"/>
              <w:rPr>
                <w:sz w:val="28"/>
                <w:szCs w:val="28"/>
              </w:rPr>
            </w:pPr>
            <w:r>
              <w:rPr>
                <w:sz w:val="28"/>
                <w:szCs w:val="28"/>
              </w:rPr>
              <w:t>6</w:t>
            </w:r>
            <w:r>
              <w:rPr>
                <w:sz w:val="28"/>
                <w:szCs w:val="28"/>
              </w:rPr>
              <w:t>8</w:t>
            </w:r>
          </w:p>
        </w:tc>
        <w:tc>
          <w:tcPr>
            <w:tcW w:w="0" w:type="auto"/>
          </w:tcPr>
          <w:p w:rsidR="00CF6CBD" w:rsidRPr="00DA6B63" w:rsidRDefault="00CF6CBD" w:rsidP="00AB23DD">
            <w:pPr>
              <w:pStyle w:val="a3"/>
              <w:rPr>
                <w:sz w:val="28"/>
                <w:szCs w:val="28"/>
              </w:rPr>
            </w:pPr>
            <w:r w:rsidRPr="00DA6B63">
              <w:rPr>
                <w:sz w:val="28"/>
                <w:szCs w:val="28"/>
              </w:rPr>
              <w:t>Пользование общественным транспортом.</w:t>
            </w:r>
          </w:p>
        </w:tc>
        <w:tc>
          <w:tcPr>
            <w:tcW w:w="0" w:type="auto"/>
          </w:tcPr>
          <w:p w:rsidR="00CF6CBD" w:rsidRPr="00DA6B63" w:rsidRDefault="00CF6CBD" w:rsidP="00AB23DD">
            <w:pPr>
              <w:pStyle w:val="a3"/>
              <w:jc w:val="center"/>
              <w:rPr>
                <w:sz w:val="28"/>
                <w:szCs w:val="28"/>
              </w:rPr>
            </w:pPr>
            <w:r w:rsidRPr="00DA6B63">
              <w:rPr>
                <w:sz w:val="28"/>
                <w:szCs w:val="28"/>
              </w:rPr>
              <w:t>1</w:t>
            </w:r>
          </w:p>
        </w:tc>
      </w:tr>
    </w:tbl>
    <w:p w:rsidR="005928E2" w:rsidRDefault="005928E2" w:rsidP="00DA6B63">
      <w:pPr>
        <w:spacing w:line="276" w:lineRule="auto"/>
        <w:ind w:firstLine="709"/>
        <w:jc w:val="center"/>
        <w:rPr>
          <w:b/>
          <w:sz w:val="28"/>
        </w:rPr>
      </w:pPr>
    </w:p>
    <w:p w:rsidR="005928E2" w:rsidRDefault="005928E2" w:rsidP="00DA6B63">
      <w:pPr>
        <w:spacing w:line="276" w:lineRule="auto"/>
        <w:ind w:firstLine="709"/>
        <w:jc w:val="center"/>
        <w:rPr>
          <w:b/>
          <w:sz w:val="28"/>
        </w:rPr>
      </w:pPr>
    </w:p>
    <w:p w:rsidR="005928E2" w:rsidRDefault="005928E2" w:rsidP="00DA6B63">
      <w:pPr>
        <w:spacing w:line="276" w:lineRule="auto"/>
        <w:ind w:firstLine="709"/>
        <w:jc w:val="center"/>
        <w:rPr>
          <w:b/>
          <w:sz w:val="28"/>
        </w:rPr>
      </w:pPr>
    </w:p>
    <w:p w:rsidR="002B2D52" w:rsidRDefault="002B2D52" w:rsidP="00DA6B63">
      <w:pPr>
        <w:spacing w:line="276" w:lineRule="auto"/>
        <w:ind w:firstLine="709"/>
        <w:jc w:val="center"/>
        <w:rPr>
          <w:b/>
          <w:sz w:val="28"/>
        </w:rPr>
      </w:pPr>
      <w:bookmarkStart w:id="0" w:name="_GoBack"/>
      <w:bookmarkEnd w:id="0"/>
      <w:r w:rsidRPr="00E32B10">
        <w:rPr>
          <w:b/>
          <w:sz w:val="28"/>
        </w:rPr>
        <w:lastRenderedPageBreak/>
        <w:t>УЧЕБНО-МЕТОДИЧЕСКОЕ ОБЕСПЕЧЕНИЕ</w:t>
      </w:r>
    </w:p>
    <w:p w:rsidR="003325B1" w:rsidRPr="003325B1" w:rsidRDefault="002B2D52" w:rsidP="003325B1">
      <w:pPr>
        <w:pStyle w:val="a8"/>
        <w:numPr>
          <w:ilvl w:val="0"/>
          <w:numId w:val="13"/>
        </w:numPr>
        <w:spacing w:line="276" w:lineRule="auto"/>
        <w:ind w:left="0" w:firstLine="0"/>
        <w:jc w:val="both"/>
        <w:rPr>
          <w:color w:val="05080F"/>
          <w:sz w:val="28"/>
          <w:szCs w:val="24"/>
        </w:rPr>
      </w:pPr>
      <w:r w:rsidRPr="003325B1">
        <w:rPr>
          <w:color w:val="05080F"/>
          <w:sz w:val="28"/>
          <w:szCs w:val="24"/>
        </w:rPr>
        <w:t>Примерная адаптированная общеобразовательная программа образования учащихся с умственной отсталостью (интеллектуальными нарушениями)  / М-во образования и науки</w:t>
      </w:r>
      <w:proofErr w:type="gramStart"/>
      <w:r w:rsidRPr="003325B1">
        <w:rPr>
          <w:color w:val="05080F"/>
          <w:sz w:val="28"/>
          <w:szCs w:val="24"/>
        </w:rPr>
        <w:t xml:space="preserve"> Р</w:t>
      </w:r>
      <w:proofErr w:type="gramEnd"/>
      <w:r w:rsidRPr="003325B1">
        <w:rPr>
          <w:color w:val="05080F"/>
          <w:sz w:val="28"/>
          <w:szCs w:val="24"/>
        </w:rPr>
        <w:t>ос. Федерации. – 2-е изд. – М.: Просвещение, 2018.</w:t>
      </w:r>
    </w:p>
    <w:p w:rsidR="003325B1" w:rsidRPr="003325B1" w:rsidRDefault="003325B1" w:rsidP="003325B1">
      <w:pPr>
        <w:pStyle w:val="a8"/>
        <w:numPr>
          <w:ilvl w:val="0"/>
          <w:numId w:val="13"/>
        </w:numPr>
        <w:spacing w:line="276" w:lineRule="auto"/>
        <w:ind w:left="0" w:hanging="11"/>
        <w:jc w:val="both"/>
        <w:rPr>
          <w:color w:val="05080F"/>
          <w:sz w:val="28"/>
          <w:szCs w:val="24"/>
        </w:rPr>
      </w:pPr>
      <w:proofErr w:type="spellStart"/>
      <w:r w:rsidRPr="003325B1">
        <w:rPr>
          <w:color w:val="000000"/>
          <w:sz w:val="28"/>
          <w:szCs w:val="28"/>
        </w:rPr>
        <w:t>Бгажнокова</w:t>
      </w:r>
      <w:proofErr w:type="spellEnd"/>
      <w:r w:rsidRPr="003325B1">
        <w:rPr>
          <w:color w:val="000000"/>
          <w:sz w:val="28"/>
          <w:szCs w:val="28"/>
        </w:rPr>
        <w:t xml:space="preserve"> И. М. программы специальных (коррекционных) образовательных учреждений VIII вида. 1-4 классы. М: Просвещение, </w:t>
      </w:r>
      <w:r w:rsidRPr="003325B1">
        <w:rPr>
          <w:color w:val="000000"/>
          <w:sz w:val="28"/>
          <w:szCs w:val="28"/>
        </w:rPr>
        <w:br/>
        <w:t>2013 г.;</w:t>
      </w:r>
    </w:p>
    <w:p w:rsidR="003325B1" w:rsidRPr="003325B1" w:rsidRDefault="003325B1" w:rsidP="003325B1">
      <w:pPr>
        <w:pStyle w:val="a8"/>
        <w:numPr>
          <w:ilvl w:val="0"/>
          <w:numId w:val="13"/>
        </w:numPr>
        <w:spacing w:line="276" w:lineRule="auto"/>
        <w:ind w:left="0" w:hanging="11"/>
        <w:jc w:val="both"/>
        <w:rPr>
          <w:color w:val="05080F"/>
          <w:sz w:val="28"/>
          <w:szCs w:val="24"/>
        </w:rPr>
      </w:pPr>
      <w:r w:rsidRPr="003325B1">
        <w:rPr>
          <w:color w:val="000000"/>
          <w:sz w:val="28"/>
          <w:szCs w:val="28"/>
        </w:rPr>
        <w:t xml:space="preserve">Программа образования учащихся с умеренной и тяжелой умственной отсталостью, под редакцией </w:t>
      </w:r>
      <w:proofErr w:type="spellStart"/>
      <w:r w:rsidRPr="003325B1">
        <w:rPr>
          <w:color w:val="000000"/>
          <w:sz w:val="28"/>
          <w:szCs w:val="28"/>
        </w:rPr>
        <w:t>Л.Б.Баряевой</w:t>
      </w:r>
      <w:proofErr w:type="spellEnd"/>
      <w:r w:rsidRPr="003325B1">
        <w:rPr>
          <w:color w:val="000000"/>
          <w:sz w:val="28"/>
          <w:szCs w:val="28"/>
        </w:rPr>
        <w:t xml:space="preserve"> и Н.Н.Яковлевой</w:t>
      </w:r>
      <w:r>
        <w:rPr>
          <w:color w:val="000000"/>
          <w:sz w:val="28"/>
          <w:szCs w:val="28"/>
        </w:rPr>
        <w:t>.</w:t>
      </w:r>
    </w:p>
    <w:p w:rsidR="007E0463" w:rsidRDefault="007E0463"/>
    <w:sectPr w:rsidR="007E0463" w:rsidSect="00E46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E13F84"/>
    <w:multiLevelType w:val="multilevel"/>
    <w:tmpl w:val="BD2A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52AC1"/>
    <w:multiLevelType w:val="hybridMultilevel"/>
    <w:tmpl w:val="C9EC08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63D390B"/>
    <w:multiLevelType w:val="hybridMultilevel"/>
    <w:tmpl w:val="219CB1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DB38EA"/>
    <w:multiLevelType w:val="multilevel"/>
    <w:tmpl w:val="702E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FA38FF"/>
    <w:multiLevelType w:val="hybridMultilevel"/>
    <w:tmpl w:val="9254441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477B95"/>
    <w:multiLevelType w:val="multilevel"/>
    <w:tmpl w:val="AA46C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ED378C"/>
    <w:multiLevelType w:val="multilevel"/>
    <w:tmpl w:val="6292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274630"/>
    <w:multiLevelType w:val="multilevel"/>
    <w:tmpl w:val="DC543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1"/>
  </w:num>
  <w:num w:numId="5">
    <w:abstractNumId w:val="11"/>
  </w:num>
  <w:num w:numId="6">
    <w:abstractNumId w:val="6"/>
  </w:num>
  <w:num w:numId="7">
    <w:abstractNumId w:val="0"/>
  </w:num>
  <w:num w:numId="8">
    <w:abstractNumId w:val="7"/>
  </w:num>
  <w:num w:numId="9">
    <w:abstractNumId w:val="5"/>
  </w:num>
  <w:num w:numId="10">
    <w:abstractNumId w:val="10"/>
  </w:num>
  <w:num w:numId="11">
    <w:abstractNumId w:val="13"/>
  </w:num>
  <w:num w:numId="12">
    <w:abstractNumId w:val="12"/>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0F9C"/>
    <w:rsid w:val="001416B2"/>
    <w:rsid w:val="002B2D52"/>
    <w:rsid w:val="003325B1"/>
    <w:rsid w:val="00391976"/>
    <w:rsid w:val="005928E2"/>
    <w:rsid w:val="005F3D85"/>
    <w:rsid w:val="006D4DA4"/>
    <w:rsid w:val="00794144"/>
    <w:rsid w:val="007E0463"/>
    <w:rsid w:val="008132EF"/>
    <w:rsid w:val="009D7E54"/>
    <w:rsid w:val="00B66DA3"/>
    <w:rsid w:val="00CF6CBD"/>
    <w:rsid w:val="00D11FD2"/>
    <w:rsid w:val="00D22E67"/>
    <w:rsid w:val="00DA6B63"/>
    <w:rsid w:val="00DF0F9C"/>
    <w:rsid w:val="00E4683A"/>
    <w:rsid w:val="00FD772A"/>
    <w:rsid w:val="00FF3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9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0F9C"/>
    <w:pPr>
      <w:suppressAutoHyphens/>
      <w:spacing w:after="0" w:line="240" w:lineRule="auto"/>
    </w:pPr>
    <w:rPr>
      <w:rFonts w:ascii="Times New Roman" w:eastAsia="Times New Roman" w:hAnsi="Times New Roman" w:cs="Times New Roman"/>
      <w:sz w:val="24"/>
      <w:szCs w:val="24"/>
      <w:lang w:eastAsia="ar-SA"/>
    </w:rPr>
  </w:style>
  <w:style w:type="table" w:styleId="a4">
    <w:name w:val="Table Grid"/>
    <w:basedOn w:val="a1"/>
    <w:uiPriority w:val="59"/>
    <w:rsid w:val="00DF0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rsid w:val="00DF0F9C"/>
    <w:pPr>
      <w:widowControl/>
      <w:autoSpaceDE/>
      <w:autoSpaceDN/>
      <w:adjustRightInd/>
    </w:pPr>
    <w:rPr>
      <w:rFonts w:ascii="Calibri" w:eastAsia="Arial Unicode MS" w:hAnsi="Calibri"/>
      <w:color w:val="00000A"/>
      <w:kern w:val="1"/>
      <w:lang w:eastAsia="ar-SA"/>
    </w:rPr>
  </w:style>
  <w:style w:type="character" w:customStyle="1" w:styleId="a6">
    <w:name w:val="Текст сноски Знак"/>
    <w:basedOn w:val="a0"/>
    <w:link w:val="a5"/>
    <w:uiPriority w:val="99"/>
    <w:rsid w:val="00DF0F9C"/>
    <w:rPr>
      <w:rFonts w:ascii="Calibri" w:eastAsia="Arial Unicode MS" w:hAnsi="Calibri" w:cs="Times New Roman"/>
      <w:color w:val="00000A"/>
      <w:kern w:val="1"/>
      <w:sz w:val="20"/>
      <w:szCs w:val="20"/>
      <w:lang w:eastAsia="ar-SA"/>
    </w:rPr>
  </w:style>
  <w:style w:type="paragraph" w:styleId="a7">
    <w:name w:val="Normal (Web)"/>
    <w:basedOn w:val="a"/>
    <w:uiPriority w:val="99"/>
    <w:unhideWhenUsed/>
    <w:rsid w:val="00DF0F9C"/>
    <w:pPr>
      <w:widowControl/>
      <w:autoSpaceDE/>
      <w:autoSpaceDN/>
      <w:adjustRightInd/>
      <w:spacing w:before="100" w:beforeAutospacing="1" w:after="100" w:afterAutospacing="1"/>
    </w:pPr>
    <w:rPr>
      <w:sz w:val="24"/>
      <w:szCs w:val="24"/>
    </w:rPr>
  </w:style>
  <w:style w:type="character" w:customStyle="1" w:styleId="c19">
    <w:name w:val="c19"/>
    <w:basedOn w:val="a0"/>
    <w:rsid w:val="003325B1"/>
  </w:style>
  <w:style w:type="paragraph" w:styleId="a8">
    <w:name w:val="List Paragraph"/>
    <w:basedOn w:val="a"/>
    <w:uiPriority w:val="34"/>
    <w:qFormat/>
    <w:rsid w:val="003325B1"/>
    <w:pPr>
      <w:ind w:left="720"/>
      <w:contextualSpacing/>
    </w:pPr>
  </w:style>
  <w:style w:type="paragraph" w:styleId="a9">
    <w:name w:val="Balloon Text"/>
    <w:basedOn w:val="a"/>
    <w:link w:val="aa"/>
    <w:uiPriority w:val="99"/>
    <w:semiHidden/>
    <w:unhideWhenUsed/>
    <w:rsid w:val="005928E2"/>
    <w:rPr>
      <w:rFonts w:ascii="Segoe UI" w:hAnsi="Segoe UI" w:cs="Segoe UI"/>
      <w:sz w:val="18"/>
      <w:szCs w:val="18"/>
    </w:rPr>
  </w:style>
  <w:style w:type="character" w:customStyle="1" w:styleId="aa">
    <w:name w:val="Текст выноски Знак"/>
    <w:basedOn w:val="a0"/>
    <w:link w:val="a9"/>
    <w:uiPriority w:val="99"/>
    <w:semiHidden/>
    <w:rsid w:val="005928E2"/>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43794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A522B-60F4-4457-96D5-882482AC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3631</Words>
  <Characters>20700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КАБ-58</dc:creator>
  <cp:lastModifiedBy>User</cp:lastModifiedBy>
  <cp:revision>13</cp:revision>
  <cp:lastPrinted>2018-09-18T17:55:00Z</cp:lastPrinted>
  <dcterms:created xsi:type="dcterms:W3CDTF">2018-09-14T07:46:00Z</dcterms:created>
  <dcterms:modified xsi:type="dcterms:W3CDTF">2023-09-05T07:42:00Z</dcterms:modified>
</cp:coreProperties>
</file>