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1D5" w:rsidRPr="00EE01D5" w:rsidRDefault="00EE01D5" w:rsidP="00EE01D5">
      <w:pPr>
        <w:ind w:firstLine="567"/>
        <w:contextualSpacing/>
        <w:jc w:val="center"/>
        <w:rPr>
          <w:rFonts w:ascii="Times New Roman" w:eastAsia="Calibri" w:hAnsi="Times New Roman" w:cs="Times New Roman"/>
          <w:sz w:val="26"/>
          <w:szCs w:val="26"/>
        </w:rPr>
      </w:pPr>
      <w:r w:rsidRPr="00EE01D5">
        <w:rPr>
          <w:rFonts w:ascii="Times New Roman" w:eastAsia="Calibri" w:hAnsi="Times New Roman" w:cs="Times New Roman"/>
          <w:sz w:val="26"/>
          <w:szCs w:val="26"/>
        </w:rPr>
        <w:t>муниципальное бюджетное общеобразовательное учреждение</w:t>
      </w:r>
    </w:p>
    <w:p w:rsidR="00EE01D5" w:rsidRPr="00EE01D5" w:rsidRDefault="00EE01D5" w:rsidP="00EE01D5">
      <w:pPr>
        <w:ind w:firstLine="567"/>
        <w:contextualSpacing/>
        <w:jc w:val="center"/>
        <w:rPr>
          <w:rFonts w:ascii="Times New Roman" w:eastAsia="Calibri" w:hAnsi="Times New Roman" w:cs="Times New Roman"/>
          <w:sz w:val="26"/>
          <w:szCs w:val="26"/>
        </w:rPr>
      </w:pPr>
      <w:r w:rsidRPr="00EE01D5">
        <w:rPr>
          <w:rFonts w:ascii="Times New Roman" w:eastAsia="Calibri" w:hAnsi="Times New Roman" w:cs="Times New Roman"/>
          <w:sz w:val="26"/>
          <w:szCs w:val="26"/>
        </w:rPr>
        <w:t>«</w:t>
      </w:r>
      <w:proofErr w:type="spellStart"/>
      <w:r w:rsidRPr="00EE01D5">
        <w:rPr>
          <w:rFonts w:ascii="Times New Roman" w:eastAsia="Calibri" w:hAnsi="Times New Roman" w:cs="Times New Roman"/>
          <w:sz w:val="26"/>
          <w:szCs w:val="26"/>
        </w:rPr>
        <w:t>Зайчиковская</w:t>
      </w:r>
      <w:proofErr w:type="spellEnd"/>
      <w:r w:rsidRPr="00EE01D5">
        <w:rPr>
          <w:rFonts w:ascii="Times New Roman" w:eastAsia="Calibri" w:hAnsi="Times New Roman" w:cs="Times New Roman"/>
          <w:sz w:val="26"/>
          <w:szCs w:val="26"/>
        </w:rPr>
        <w:t xml:space="preserve"> основная школа»</w:t>
      </w:r>
    </w:p>
    <w:p w:rsidR="00EE01D5" w:rsidRPr="00EE01D5" w:rsidRDefault="00EE01D5" w:rsidP="00EE01D5">
      <w:pPr>
        <w:ind w:firstLine="567"/>
        <w:contextualSpacing/>
        <w:jc w:val="center"/>
        <w:rPr>
          <w:rFonts w:ascii="Times New Roman" w:eastAsia="Calibri" w:hAnsi="Times New Roman" w:cs="Times New Roman"/>
          <w:b/>
          <w:sz w:val="26"/>
          <w:szCs w:val="26"/>
        </w:rPr>
      </w:pPr>
    </w:p>
    <w:tbl>
      <w:tblPr>
        <w:tblpPr w:leftFromText="180" w:rightFromText="180" w:vertAnchor="text" w:horzAnchor="margin" w:tblpY="120"/>
        <w:tblW w:w="0" w:type="auto"/>
        <w:tblLook w:val="04A0"/>
      </w:tblPr>
      <w:tblGrid>
        <w:gridCol w:w="5187"/>
        <w:gridCol w:w="5376"/>
      </w:tblGrid>
      <w:tr w:rsidR="00EE01D5" w:rsidRPr="00EE01D5" w:rsidTr="00AB23DD">
        <w:tc>
          <w:tcPr>
            <w:tcW w:w="7479" w:type="dxa"/>
          </w:tcPr>
          <w:p w:rsidR="00EE01D5" w:rsidRPr="00EE01D5" w:rsidRDefault="00EE01D5" w:rsidP="00AB23DD">
            <w:pPr>
              <w:spacing w:before="129" w:after="129"/>
              <w:contextualSpacing/>
              <w:rPr>
                <w:rFonts w:ascii="Times New Roman" w:eastAsia="Calibri" w:hAnsi="Times New Roman" w:cs="Times New Roman"/>
                <w:b/>
                <w:sz w:val="26"/>
                <w:szCs w:val="26"/>
              </w:rPr>
            </w:pPr>
            <w:proofErr w:type="gramStart"/>
            <w:r w:rsidRPr="00EE01D5">
              <w:rPr>
                <w:rFonts w:ascii="Times New Roman" w:eastAsia="Calibri" w:hAnsi="Times New Roman" w:cs="Times New Roman"/>
                <w:b/>
                <w:sz w:val="26"/>
                <w:szCs w:val="26"/>
              </w:rPr>
              <w:t>ПРИНЯТА</w:t>
            </w:r>
            <w:proofErr w:type="gramEnd"/>
          </w:p>
          <w:p w:rsidR="00EE01D5" w:rsidRPr="00EE01D5" w:rsidRDefault="00EE01D5" w:rsidP="00AB23DD">
            <w:pPr>
              <w:spacing w:before="129" w:after="129"/>
              <w:contextualSpacing/>
              <w:rPr>
                <w:rFonts w:ascii="Times New Roman" w:eastAsia="Calibri" w:hAnsi="Times New Roman" w:cs="Times New Roman"/>
                <w:sz w:val="26"/>
                <w:szCs w:val="26"/>
              </w:rPr>
            </w:pPr>
            <w:r w:rsidRPr="00EE01D5">
              <w:rPr>
                <w:rFonts w:ascii="Times New Roman" w:eastAsia="Calibri" w:hAnsi="Times New Roman" w:cs="Times New Roman"/>
                <w:sz w:val="26"/>
                <w:szCs w:val="26"/>
              </w:rPr>
              <w:t>На заседании педагогического совета</w:t>
            </w:r>
          </w:p>
          <w:p w:rsidR="00EE01D5" w:rsidRPr="00EE01D5" w:rsidRDefault="00EE01D5" w:rsidP="00AB23DD">
            <w:pPr>
              <w:spacing w:before="129" w:after="129"/>
              <w:contextualSpacing/>
              <w:rPr>
                <w:rFonts w:ascii="Times New Roman" w:eastAsia="Calibri" w:hAnsi="Times New Roman" w:cs="Times New Roman"/>
                <w:sz w:val="26"/>
                <w:szCs w:val="26"/>
              </w:rPr>
            </w:pPr>
            <w:r w:rsidRPr="00EE01D5">
              <w:rPr>
                <w:rFonts w:ascii="Times New Roman" w:eastAsia="Calibri" w:hAnsi="Times New Roman" w:cs="Times New Roman"/>
                <w:sz w:val="26"/>
                <w:szCs w:val="26"/>
              </w:rPr>
              <w:t>№8 от 21.08.2023 г.</w:t>
            </w:r>
          </w:p>
        </w:tc>
        <w:tc>
          <w:tcPr>
            <w:tcW w:w="7479" w:type="dxa"/>
          </w:tcPr>
          <w:p w:rsidR="00EE01D5" w:rsidRPr="00EE01D5" w:rsidRDefault="00EE01D5" w:rsidP="00AB23DD">
            <w:pPr>
              <w:spacing w:before="129" w:after="2"/>
              <w:jc w:val="right"/>
              <w:rPr>
                <w:rFonts w:ascii="Times New Roman" w:hAnsi="Times New Roman" w:cs="Times New Roman"/>
                <w:b/>
                <w:bCs/>
              </w:rPr>
            </w:pPr>
            <w:r w:rsidRPr="00EE01D5">
              <w:rPr>
                <w:rFonts w:ascii="Times New Roman" w:hAnsi="Times New Roman" w:cs="Times New Roman"/>
                <w:b/>
                <w:bCs/>
              </w:rPr>
              <w:t>УТВЕРЖДАЮ:</w:t>
            </w:r>
          </w:p>
          <w:p w:rsidR="00EE01D5" w:rsidRPr="00EE01D5" w:rsidRDefault="00EE01D5" w:rsidP="00AB23DD">
            <w:pPr>
              <w:spacing w:before="129" w:after="2"/>
              <w:jc w:val="right"/>
              <w:rPr>
                <w:rFonts w:ascii="Times New Roman" w:hAnsi="Times New Roman" w:cs="Times New Roman"/>
                <w:bCs/>
              </w:rPr>
            </w:pPr>
            <w:r w:rsidRPr="00EE01D5">
              <w:rPr>
                <w:rFonts w:ascii="Times New Roman" w:hAnsi="Times New Roman" w:cs="Times New Roman"/>
                <w:bCs/>
              </w:rPr>
              <w:t>Директор МБОУ «</w:t>
            </w:r>
            <w:proofErr w:type="spellStart"/>
            <w:r w:rsidRPr="00EE01D5">
              <w:rPr>
                <w:rFonts w:ascii="Times New Roman" w:hAnsi="Times New Roman" w:cs="Times New Roman"/>
                <w:bCs/>
              </w:rPr>
              <w:t>Зайчиковская</w:t>
            </w:r>
            <w:proofErr w:type="spellEnd"/>
            <w:r w:rsidRPr="00EE01D5">
              <w:rPr>
                <w:rFonts w:ascii="Times New Roman" w:hAnsi="Times New Roman" w:cs="Times New Roman"/>
                <w:bCs/>
              </w:rPr>
              <w:t xml:space="preserve"> ОШ»</w:t>
            </w:r>
          </w:p>
          <w:p w:rsidR="00EE01D5" w:rsidRPr="00EE01D5" w:rsidRDefault="00EE01D5" w:rsidP="00AB23DD">
            <w:pPr>
              <w:spacing w:before="129" w:after="2"/>
              <w:jc w:val="right"/>
              <w:rPr>
                <w:rFonts w:ascii="Times New Roman" w:hAnsi="Times New Roman" w:cs="Times New Roman"/>
                <w:bCs/>
              </w:rPr>
            </w:pPr>
            <w:r w:rsidRPr="00EE01D5">
              <w:rPr>
                <w:rFonts w:ascii="Times New Roman" w:hAnsi="Times New Roman" w:cs="Times New Roman"/>
                <w:bCs/>
              </w:rPr>
              <w:t>_________________К.А. Тренина</w:t>
            </w:r>
          </w:p>
          <w:p w:rsidR="00EE01D5" w:rsidRPr="00EE01D5" w:rsidRDefault="00EE01D5" w:rsidP="00AB23DD">
            <w:pPr>
              <w:spacing w:before="129" w:after="2"/>
              <w:jc w:val="right"/>
              <w:rPr>
                <w:rFonts w:ascii="Times New Roman" w:hAnsi="Times New Roman" w:cs="Times New Roman"/>
                <w:bCs/>
              </w:rPr>
            </w:pPr>
            <w:r w:rsidRPr="00EE01D5">
              <w:rPr>
                <w:rFonts w:ascii="Times New Roman" w:hAnsi="Times New Roman" w:cs="Times New Roman"/>
                <w:bCs/>
              </w:rPr>
              <w:t>Приказ №52 от 21.08.2023 г.</w:t>
            </w:r>
          </w:p>
          <w:p w:rsidR="00EE01D5" w:rsidRPr="00EE01D5" w:rsidRDefault="00EE01D5" w:rsidP="00AB23DD">
            <w:pPr>
              <w:spacing w:before="129" w:after="129"/>
              <w:contextualSpacing/>
              <w:jc w:val="center"/>
              <w:rPr>
                <w:rFonts w:ascii="Times New Roman" w:eastAsia="Calibri" w:hAnsi="Times New Roman" w:cs="Times New Roman"/>
                <w:b/>
                <w:sz w:val="26"/>
                <w:szCs w:val="26"/>
              </w:rPr>
            </w:pPr>
          </w:p>
        </w:tc>
      </w:tr>
    </w:tbl>
    <w:p w:rsidR="00EE01D5" w:rsidRPr="00BB2DF6" w:rsidRDefault="00EE01D5" w:rsidP="00EE01D5">
      <w:pPr>
        <w:rPr>
          <w:b/>
          <w:bCs/>
          <w:sz w:val="28"/>
          <w:szCs w:val="28"/>
        </w:rPr>
      </w:pPr>
    </w:p>
    <w:p w:rsidR="00EE01D5" w:rsidRDefault="00EE01D5" w:rsidP="00EE01D5">
      <w:pPr>
        <w:rPr>
          <w:b/>
          <w:bCs/>
          <w:sz w:val="28"/>
          <w:szCs w:val="28"/>
        </w:rPr>
      </w:pPr>
    </w:p>
    <w:p w:rsidR="00EE01D5" w:rsidRDefault="00EE01D5" w:rsidP="00EE01D5">
      <w:pPr>
        <w:rPr>
          <w:b/>
          <w:bCs/>
          <w:sz w:val="28"/>
          <w:szCs w:val="28"/>
        </w:rPr>
      </w:pPr>
    </w:p>
    <w:p w:rsidR="00EE01D5" w:rsidRDefault="00EE01D5" w:rsidP="00EE01D5">
      <w:pPr>
        <w:rPr>
          <w:b/>
          <w:bCs/>
          <w:sz w:val="28"/>
          <w:szCs w:val="28"/>
        </w:rPr>
      </w:pPr>
    </w:p>
    <w:p w:rsidR="00EE01D5" w:rsidRDefault="00EE01D5" w:rsidP="00EE01D5">
      <w:pPr>
        <w:rPr>
          <w:b/>
          <w:bCs/>
          <w:sz w:val="28"/>
          <w:szCs w:val="28"/>
        </w:rPr>
      </w:pPr>
    </w:p>
    <w:p w:rsidR="00EE01D5" w:rsidRPr="00BB2DF6" w:rsidRDefault="00EE01D5" w:rsidP="00EE01D5">
      <w:pPr>
        <w:rPr>
          <w:b/>
          <w:bCs/>
          <w:sz w:val="28"/>
          <w:szCs w:val="28"/>
        </w:rPr>
      </w:pPr>
    </w:p>
    <w:p w:rsidR="00EE01D5" w:rsidRPr="00EE01D5" w:rsidRDefault="00EE01D5" w:rsidP="00EE01D5">
      <w:pPr>
        <w:pStyle w:val="a4"/>
        <w:jc w:val="center"/>
        <w:rPr>
          <w:rFonts w:ascii="Times New Roman" w:hAnsi="Times New Roman" w:cs="Times New Roman"/>
          <w:b/>
          <w:sz w:val="36"/>
          <w:szCs w:val="36"/>
        </w:rPr>
      </w:pPr>
      <w:r w:rsidRPr="00EE01D5">
        <w:rPr>
          <w:rFonts w:ascii="Times New Roman" w:hAnsi="Times New Roman" w:cs="Times New Roman"/>
          <w:b/>
          <w:sz w:val="36"/>
          <w:szCs w:val="36"/>
        </w:rPr>
        <w:t>Рабочая программа по предмету</w:t>
      </w:r>
    </w:p>
    <w:p w:rsidR="00EE01D5" w:rsidRPr="00EE01D5" w:rsidRDefault="00EE01D5" w:rsidP="00EE01D5">
      <w:pPr>
        <w:pStyle w:val="a4"/>
        <w:jc w:val="center"/>
        <w:rPr>
          <w:rFonts w:ascii="Times New Roman" w:hAnsi="Times New Roman" w:cs="Times New Roman"/>
          <w:b/>
          <w:sz w:val="36"/>
          <w:szCs w:val="36"/>
        </w:rPr>
      </w:pPr>
      <w:r w:rsidRPr="00EE01D5">
        <w:rPr>
          <w:rFonts w:ascii="Times New Roman" w:hAnsi="Times New Roman" w:cs="Times New Roman"/>
          <w:b/>
          <w:sz w:val="36"/>
          <w:szCs w:val="36"/>
        </w:rPr>
        <w:t xml:space="preserve">(учебному курсу) </w:t>
      </w:r>
    </w:p>
    <w:p w:rsidR="00EE01D5" w:rsidRPr="00EE01D5" w:rsidRDefault="00EE01D5" w:rsidP="00EE01D5">
      <w:pPr>
        <w:pStyle w:val="a4"/>
        <w:jc w:val="center"/>
        <w:rPr>
          <w:rFonts w:ascii="Times New Roman" w:hAnsi="Times New Roman" w:cs="Times New Roman"/>
          <w:b/>
          <w:sz w:val="36"/>
          <w:szCs w:val="36"/>
        </w:rPr>
      </w:pPr>
      <w:r w:rsidRPr="00EE01D5">
        <w:rPr>
          <w:rFonts w:ascii="Times New Roman" w:hAnsi="Times New Roman" w:cs="Times New Roman"/>
          <w:b/>
          <w:sz w:val="36"/>
          <w:szCs w:val="36"/>
        </w:rPr>
        <w:t>домоводство</w:t>
      </w:r>
    </w:p>
    <w:p w:rsidR="00EE01D5" w:rsidRPr="00EE01D5" w:rsidRDefault="00EE01D5" w:rsidP="00EE01D5">
      <w:pPr>
        <w:pStyle w:val="a4"/>
        <w:jc w:val="center"/>
        <w:rPr>
          <w:rFonts w:ascii="Times New Roman" w:hAnsi="Times New Roman" w:cs="Times New Roman"/>
          <w:b/>
          <w:sz w:val="36"/>
          <w:szCs w:val="36"/>
        </w:rPr>
      </w:pPr>
      <w:r w:rsidRPr="00EE01D5">
        <w:rPr>
          <w:rFonts w:ascii="Times New Roman" w:hAnsi="Times New Roman" w:cs="Times New Roman"/>
          <w:b/>
          <w:sz w:val="36"/>
          <w:szCs w:val="36"/>
        </w:rPr>
        <w:t xml:space="preserve">5а класс, Вариант </w:t>
      </w:r>
    </w:p>
    <w:p w:rsidR="00EE01D5" w:rsidRPr="00EE01D5" w:rsidRDefault="00EE01D5" w:rsidP="00EE01D5">
      <w:pPr>
        <w:spacing w:after="0" w:line="240" w:lineRule="auto"/>
        <w:jc w:val="center"/>
        <w:rPr>
          <w:rFonts w:ascii="Times New Roman" w:hAnsi="Times New Roman" w:cs="Times New Roman"/>
          <w:b/>
          <w:bCs/>
          <w:sz w:val="36"/>
          <w:szCs w:val="36"/>
        </w:rPr>
      </w:pPr>
      <w:r w:rsidRPr="00EE01D5">
        <w:rPr>
          <w:rFonts w:ascii="Times New Roman" w:hAnsi="Times New Roman" w:cs="Times New Roman"/>
          <w:b/>
          <w:bCs/>
          <w:sz w:val="36"/>
          <w:szCs w:val="36"/>
        </w:rPr>
        <w:t>на 2023- 2024 учебный год</w:t>
      </w:r>
    </w:p>
    <w:p w:rsidR="00EE01D5" w:rsidRPr="00EE01D5" w:rsidRDefault="00EE01D5" w:rsidP="00EE01D5">
      <w:pPr>
        <w:spacing w:after="0" w:line="240" w:lineRule="auto"/>
        <w:jc w:val="center"/>
        <w:rPr>
          <w:rFonts w:ascii="Times New Roman" w:hAnsi="Times New Roman" w:cs="Times New Roman"/>
          <w:bCs/>
          <w:sz w:val="36"/>
          <w:szCs w:val="36"/>
        </w:rPr>
      </w:pPr>
      <w:r w:rsidRPr="00EE01D5">
        <w:rPr>
          <w:rFonts w:ascii="Times New Roman" w:hAnsi="Times New Roman" w:cs="Times New Roman"/>
          <w:bCs/>
          <w:sz w:val="36"/>
          <w:szCs w:val="36"/>
        </w:rPr>
        <w:t>(обучение на дому)</w:t>
      </w:r>
    </w:p>
    <w:p w:rsidR="00EE01D5" w:rsidRPr="00EE01D5" w:rsidRDefault="00EE01D5" w:rsidP="00EE01D5">
      <w:pPr>
        <w:spacing w:after="0"/>
        <w:jc w:val="center"/>
        <w:rPr>
          <w:bCs/>
          <w:sz w:val="36"/>
          <w:szCs w:val="36"/>
        </w:rPr>
      </w:pPr>
    </w:p>
    <w:p w:rsidR="00EE01D5" w:rsidRPr="00BB2DF6" w:rsidRDefault="00EE01D5" w:rsidP="00EE01D5">
      <w:pPr>
        <w:jc w:val="center"/>
        <w:rPr>
          <w:b/>
          <w:bCs/>
          <w:sz w:val="28"/>
          <w:szCs w:val="28"/>
        </w:rPr>
      </w:pPr>
    </w:p>
    <w:p w:rsidR="00EE01D5" w:rsidRPr="00BB2DF6" w:rsidRDefault="00EE01D5" w:rsidP="00EE01D5">
      <w:pPr>
        <w:rPr>
          <w:b/>
          <w:bCs/>
          <w:sz w:val="28"/>
          <w:szCs w:val="28"/>
        </w:rPr>
      </w:pPr>
    </w:p>
    <w:p w:rsidR="00EE01D5" w:rsidRPr="00BB2DF6" w:rsidRDefault="00EE01D5" w:rsidP="00EE01D5">
      <w:pPr>
        <w:rPr>
          <w:b/>
          <w:bCs/>
          <w:sz w:val="28"/>
          <w:szCs w:val="28"/>
        </w:rPr>
      </w:pPr>
    </w:p>
    <w:p w:rsidR="00EE01D5" w:rsidRPr="00BB2DF6" w:rsidRDefault="00EE01D5" w:rsidP="00EE01D5">
      <w:pPr>
        <w:rPr>
          <w:b/>
          <w:bCs/>
          <w:sz w:val="28"/>
          <w:szCs w:val="28"/>
        </w:rPr>
      </w:pPr>
    </w:p>
    <w:p w:rsidR="00EE01D5" w:rsidRPr="00BB2DF6" w:rsidRDefault="00EE01D5" w:rsidP="00EE01D5">
      <w:pPr>
        <w:rPr>
          <w:b/>
          <w:bCs/>
          <w:sz w:val="28"/>
          <w:szCs w:val="28"/>
        </w:rPr>
      </w:pPr>
    </w:p>
    <w:p w:rsidR="00EE01D5" w:rsidRDefault="00EE01D5" w:rsidP="00EE01D5">
      <w:pPr>
        <w:jc w:val="center"/>
        <w:rPr>
          <w:sz w:val="28"/>
          <w:szCs w:val="28"/>
        </w:rPr>
      </w:pPr>
      <w:r w:rsidRPr="00BB2DF6">
        <w:rPr>
          <w:sz w:val="28"/>
          <w:szCs w:val="28"/>
        </w:rPr>
        <w:t xml:space="preserve">                                                                    </w:t>
      </w:r>
    </w:p>
    <w:p w:rsidR="00EE01D5" w:rsidRDefault="00EE01D5" w:rsidP="00EE01D5">
      <w:pPr>
        <w:jc w:val="center"/>
        <w:rPr>
          <w:sz w:val="28"/>
          <w:szCs w:val="28"/>
        </w:rPr>
      </w:pPr>
    </w:p>
    <w:p w:rsidR="00EE01D5" w:rsidRPr="00EE01D5" w:rsidRDefault="00EE01D5" w:rsidP="00EE01D5">
      <w:pPr>
        <w:jc w:val="center"/>
        <w:rPr>
          <w:rFonts w:ascii="Times New Roman" w:hAnsi="Times New Roman" w:cs="Times New Roman"/>
          <w:bCs/>
          <w:sz w:val="28"/>
          <w:szCs w:val="28"/>
        </w:rPr>
      </w:pPr>
      <w:r w:rsidRPr="00EE01D5">
        <w:rPr>
          <w:rFonts w:ascii="Times New Roman" w:hAnsi="Times New Roman" w:cs="Times New Roman"/>
          <w:bCs/>
          <w:sz w:val="28"/>
          <w:szCs w:val="28"/>
        </w:rPr>
        <w:t>п. Зайчики, 2023 год</w:t>
      </w:r>
    </w:p>
    <w:p w:rsidR="00606B65" w:rsidRPr="00DF49D1" w:rsidRDefault="00606B65" w:rsidP="00606B65">
      <w:pPr>
        <w:jc w:val="center"/>
        <w:sectPr w:rsidR="00606B65" w:rsidRPr="00DF49D1" w:rsidSect="003F7620">
          <w:type w:val="continuous"/>
          <w:pgSz w:w="11906" w:h="16838"/>
          <w:pgMar w:top="1134" w:right="709" w:bottom="1134" w:left="850" w:header="708" w:footer="708" w:gutter="0"/>
          <w:cols w:space="708"/>
          <w:docGrid w:linePitch="360"/>
        </w:sectPr>
      </w:pPr>
    </w:p>
    <w:p w:rsidR="00EE01D5" w:rsidRPr="00094D66" w:rsidRDefault="00EE01D5" w:rsidP="00EE01D5">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r w:rsidRPr="00094D66">
        <w:rPr>
          <w:rFonts w:ascii="Times New Roman" w:eastAsiaTheme="minorEastAsia" w:hAnsi="Times New Roman" w:cs="Times New Roman"/>
          <w:b/>
          <w:bCs/>
          <w:sz w:val="26"/>
          <w:szCs w:val="26"/>
          <w:lang w:eastAsia="ru-RU"/>
        </w:rPr>
        <w:lastRenderedPageBreak/>
        <w:t>Пояснительная записка.</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Цель обучения - повышение самостоятельности </w:t>
      </w:r>
      <w:proofErr w:type="gramStart"/>
      <w:r w:rsidRPr="00094D66">
        <w:rPr>
          <w:rFonts w:ascii="Times New Roman" w:eastAsiaTheme="minorEastAsia" w:hAnsi="Times New Roman" w:cs="Times New Roman"/>
          <w:sz w:val="26"/>
          <w:szCs w:val="26"/>
          <w:lang w:eastAsia="ru-RU"/>
        </w:rPr>
        <w:t>обучающихся</w:t>
      </w:r>
      <w:proofErr w:type="gramEnd"/>
      <w:r w:rsidRPr="00094D66">
        <w:rPr>
          <w:rFonts w:ascii="Times New Roman" w:eastAsiaTheme="minorEastAsia" w:hAnsi="Times New Roman" w:cs="Times New Roman"/>
          <w:sz w:val="26"/>
          <w:szCs w:val="26"/>
          <w:lang w:eastAsia="ru-RU"/>
        </w:rPr>
        <w:t xml:space="preserve">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В учебном плане предмет представлен с 5 по 13 год обучения.</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Материально-техническое оснащение учебного предмета "Домоводство" предусматривает:</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roofErr w:type="gramStart"/>
      <w:r w:rsidRPr="00094D66">
        <w:rPr>
          <w:rFonts w:ascii="Times New Roman" w:eastAsiaTheme="minorEastAsia" w:hAnsi="Times New Roman" w:cs="Times New Roman"/>
          <w:sz w:val="26"/>
          <w:szCs w:val="26"/>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roofErr w:type="gramEnd"/>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roofErr w:type="gramStart"/>
      <w:r w:rsidRPr="00094D66">
        <w:rPr>
          <w:rFonts w:ascii="Times New Roman" w:eastAsiaTheme="minorEastAsia" w:hAnsi="Times New Roman" w:cs="Times New Roman"/>
          <w:sz w:val="26"/>
          <w:szCs w:val="26"/>
          <w:lang w:eastAsia="ru-RU"/>
        </w:rPr>
        <w:t xml:space="preserve">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w:t>
      </w:r>
      <w:proofErr w:type="spellStart"/>
      <w:r w:rsidRPr="00094D66">
        <w:rPr>
          <w:rFonts w:ascii="Times New Roman" w:eastAsiaTheme="minorEastAsia" w:hAnsi="Times New Roman" w:cs="Times New Roman"/>
          <w:sz w:val="26"/>
          <w:szCs w:val="26"/>
          <w:lang w:eastAsia="ru-RU"/>
        </w:rPr>
        <w:t>блендер</w:t>
      </w:r>
      <w:proofErr w:type="spellEnd"/>
      <w:r w:rsidRPr="00094D66">
        <w:rPr>
          <w:rFonts w:ascii="Times New Roman" w:eastAsiaTheme="minorEastAsia" w:hAnsi="Times New Roman" w:cs="Times New Roman"/>
          <w:sz w:val="26"/>
          <w:szCs w:val="26"/>
          <w:lang w:eastAsia="ru-RU"/>
        </w:rPr>
        <w:t xml:space="preserve">, комбайн, утюг, фен, пылесос, электрическая плита, электрическая духовка, миксер, микроволновая печь, </w:t>
      </w:r>
      <w:proofErr w:type="spellStart"/>
      <w:r w:rsidRPr="00094D66">
        <w:rPr>
          <w:rFonts w:ascii="Times New Roman" w:eastAsiaTheme="minorEastAsia" w:hAnsi="Times New Roman" w:cs="Times New Roman"/>
          <w:sz w:val="26"/>
          <w:szCs w:val="26"/>
          <w:lang w:eastAsia="ru-RU"/>
        </w:rPr>
        <w:t>электровафельница</w:t>
      </w:r>
      <w:proofErr w:type="spellEnd"/>
      <w:r w:rsidRPr="00094D66">
        <w:rPr>
          <w:rFonts w:ascii="Times New Roman" w:eastAsiaTheme="minorEastAsia" w:hAnsi="Times New Roman" w:cs="Times New Roman"/>
          <w:sz w:val="26"/>
          <w:szCs w:val="26"/>
          <w:lang w:eastAsia="ru-RU"/>
        </w:rPr>
        <w:t xml:space="preserve">), </w:t>
      </w:r>
      <w:proofErr w:type="spellStart"/>
      <w:r w:rsidRPr="00094D66">
        <w:rPr>
          <w:rFonts w:ascii="Times New Roman" w:eastAsiaTheme="minorEastAsia" w:hAnsi="Times New Roman" w:cs="Times New Roman"/>
          <w:sz w:val="26"/>
          <w:szCs w:val="26"/>
          <w:lang w:eastAsia="ru-RU"/>
        </w:rPr>
        <w:t>ковролиновая</w:t>
      </w:r>
      <w:proofErr w:type="spellEnd"/>
      <w:r w:rsidRPr="00094D66">
        <w:rPr>
          <w:rFonts w:ascii="Times New Roman" w:eastAsiaTheme="minorEastAsia" w:hAnsi="Times New Roman" w:cs="Times New Roman"/>
          <w:sz w:val="26"/>
          <w:szCs w:val="26"/>
          <w:lang w:eastAsia="ru-RU"/>
        </w:rPr>
        <w:t>, грифельная и магнитная доски, уборочный инвентарь (тяпки, лопаты, грабли), тачки, лейки.</w:t>
      </w:r>
      <w:proofErr w:type="gramEnd"/>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"Покупки".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w:t>
      </w:r>
      <w:r w:rsidRPr="00094D66">
        <w:rPr>
          <w:rFonts w:ascii="Times New Roman" w:eastAsiaTheme="minorEastAsia" w:hAnsi="Times New Roman" w:cs="Times New Roman"/>
          <w:sz w:val="26"/>
          <w:szCs w:val="26"/>
          <w:lang w:eastAsia="ru-RU"/>
        </w:rPr>
        <w:lastRenderedPageBreak/>
        <w:t>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"Обращение с кухонным инвентарем".</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Start"/>
      <w:r w:rsidRPr="00094D66">
        <w:rPr>
          <w:rFonts w:ascii="Times New Roman" w:eastAsiaTheme="minorEastAsia" w:hAnsi="Times New Roman" w:cs="Times New Roman"/>
          <w:sz w:val="26"/>
          <w:szCs w:val="26"/>
          <w:lang w:eastAsia="ru-RU"/>
        </w:rPr>
        <w:t>.У</w:t>
      </w:r>
      <w:proofErr w:type="gramEnd"/>
      <w:r w:rsidRPr="00094D66">
        <w:rPr>
          <w:rFonts w:ascii="Times New Roman" w:eastAsiaTheme="minorEastAsia" w:hAnsi="Times New Roman" w:cs="Times New Roman"/>
          <w:sz w:val="26"/>
          <w:szCs w:val="26"/>
          <w:lang w:eastAsia="ru-RU"/>
        </w:rPr>
        <w:t>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w:t>
      </w:r>
      <w:proofErr w:type="spellStart"/>
      <w:r w:rsidRPr="00094D66">
        <w:rPr>
          <w:rFonts w:ascii="Times New Roman" w:eastAsiaTheme="minorEastAsia" w:hAnsi="Times New Roman" w:cs="Times New Roman"/>
          <w:sz w:val="26"/>
          <w:szCs w:val="26"/>
          <w:lang w:eastAsia="ru-RU"/>
        </w:rPr>
        <w:t>блендер</w:t>
      </w:r>
      <w:proofErr w:type="spellEnd"/>
      <w:r w:rsidRPr="00094D66">
        <w:rPr>
          <w:rFonts w:ascii="Times New Roman" w:eastAsiaTheme="minorEastAsia" w:hAnsi="Times New Roman" w:cs="Times New Roman"/>
          <w:sz w:val="26"/>
          <w:szCs w:val="26"/>
          <w:lang w:eastAsia="ru-RU"/>
        </w:rPr>
        <w:t>,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sidRPr="00094D66">
        <w:rPr>
          <w:rFonts w:ascii="Times New Roman" w:eastAsiaTheme="minorEastAsia" w:hAnsi="Times New Roman" w:cs="Times New Roman"/>
          <w:sz w:val="26"/>
          <w:szCs w:val="26"/>
          <w:lang w:eastAsia="ru-RU"/>
        </w:rPr>
        <w:t>расставление</w:t>
      </w:r>
      <w:proofErr w:type="spellEnd"/>
      <w:r w:rsidRPr="00094D66">
        <w:rPr>
          <w:rFonts w:ascii="Times New Roman" w:eastAsiaTheme="minorEastAsia" w:hAnsi="Times New Roman" w:cs="Times New Roman"/>
          <w:sz w:val="26"/>
          <w:szCs w:val="26"/>
          <w:lang w:eastAsia="ru-RU"/>
        </w:rPr>
        <w:t xml:space="preserve"> посуды, раскладывание столовых приборов, раскладывание салфеток, </w:t>
      </w:r>
      <w:proofErr w:type="spellStart"/>
      <w:r w:rsidRPr="00094D66">
        <w:rPr>
          <w:rFonts w:ascii="Times New Roman" w:eastAsiaTheme="minorEastAsia" w:hAnsi="Times New Roman" w:cs="Times New Roman"/>
          <w:sz w:val="26"/>
          <w:szCs w:val="26"/>
          <w:lang w:eastAsia="ru-RU"/>
        </w:rPr>
        <w:t>расставление</w:t>
      </w:r>
      <w:proofErr w:type="spellEnd"/>
      <w:r w:rsidRPr="00094D66">
        <w:rPr>
          <w:rFonts w:ascii="Times New Roman" w:eastAsiaTheme="minorEastAsia" w:hAnsi="Times New Roman" w:cs="Times New Roman"/>
          <w:sz w:val="26"/>
          <w:szCs w:val="26"/>
          <w:lang w:eastAsia="ru-RU"/>
        </w:rPr>
        <w:t xml:space="preserve"> солонок и ваз, </w:t>
      </w:r>
      <w:proofErr w:type="spellStart"/>
      <w:r w:rsidRPr="00094D66">
        <w:rPr>
          <w:rFonts w:ascii="Times New Roman" w:eastAsiaTheme="minorEastAsia" w:hAnsi="Times New Roman" w:cs="Times New Roman"/>
          <w:sz w:val="26"/>
          <w:szCs w:val="26"/>
          <w:lang w:eastAsia="ru-RU"/>
        </w:rPr>
        <w:t>расставление</w:t>
      </w:r>
      <w:proofErr w:type="spellEnd"/>
      <w:r w:rsidRPr="00094D66">
        <w:rPr>
          <w:rFonts w:ascii="Times New Roman" w:eastAsiaTheme="minorEastAsia" w:hAnsi="Times New Roman" w:cs="Times New Roman"/>
          <w:sz w:val="26"/>
          <w:szCs w:val="26"/>
          <w:lang w:eastAsia="ru-RU"/>
        </w:rPr>
        <w:t xml:space="preserve"> блюд.</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"Приготовление пищи".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w:t>
      </w:r>
      <w:proofErr w:type="spellStart"/>
      <w:r w:rsidRPr="00094D66">
        <w:rPr>
          <w:rFonts w:ascii="Times New Roman" w:eastAsiaTheme="minorEastAsia" w:hAnsi="Times New Roman" w:cs="Times New Roman"/>
          <w:sz w:val="26"/>
          <w:szCs w:val="26"/>
          <w:lang w:eastAsia="ru-RU"/>
        </w:rPr>
        <w:t>блендером</w:t>
      </w:r>
      <w:proofErr w:type="spellEnd"/>
      <w:r w:rsidRPr="00094D66">
        <w:rPr>
          <w:rFonts w:ascii="Times New Roman" w:eastAsiaTheme="minorEastAsia" w:hAnsi="Times New Roman" w:cs="Times New Roman"/>
          <w:sz w:val="26"/>
          <w:szCs w:val="26"/>
          <w:lang w:eastAsia="ru-RU"/>
        </w:rPr>
        <w:t xml:space="preserve">).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w:t>
      </w:r>
      <w:r w:rsidRPr="00094D66">
        <w:rPr>
          <w:rFonts w:ascii="Times New Roman" w:eastAsiaTheme="minorEastAsia" w:hAnsi="Times New Roman" w:cs="Times New Roman"/>
          <w:sz w:val="26"/>
          <w:szCs w:val="26"/>
          <w:lang w:eastAsia="ru-RU"/>
        </w:rPr>
        <w:lastRenderedPageBreak/>
        <w:t xml:space="preserve">установка времени варки на таймере, выключение плиты, вынимание </w:t>
      </w:r>
      <w:proofErr w:type="spellStart"/>
      <w:r w:rsidRPr="00094D66">
        <w:rPr>
          <w:rFonts w:ascii="Times New Roman" w:eastAsiaTheme="minorEastAsia" w:hAnsi="Times New Roman" w:cs="Times New Roman"/>
          <w:sz w:val="26"/>
          <w:szCs w:val="26"/>
          <w:lang w:eastAsia="ru-RU"/>
        </w:rPr>
        <w:t>яиц</w:t>
      </w:r>
      <w:proofErr w:type="gramStart"/>
      <w:r w:rsidRPr="00094D66">
        <w:rPr>
          <w:rFonts w:ascii="Times New Roman" w:eastAsiaTheme="minorEastAsia" w:hAnsi="Times New Roman" w:cs="Times New Roman"/>
          <w:sz w:val="26"/>
          <w:szCs w:val="26"/>
          <w:lang w:eastAsia="ru-RU"/>
        </w:rPr>
        <w:t>.С</w:t>
      </w:r>
      <w:proofErr w:type="gramEnd"/>
      <w:r w:rsidRPr="00094D66">
        <w:rPr>
          <w:rFonts w:ascii="Times New Roman" w:eastAsiaTheme="minorEastAsia" w:hAnsi="Times New Roman" w:cs="Times New Roman"/>
          <w:sz w:val="26"/>
          <w:szCs w:val="26"/>
          <w:lang w:eastAsia="ru-RU"/>
        </w:rPr>
        <w:t>облюдение</w:t>
      </w:r>
      <w:proofErr w:type="spellEnd"/>
      <w:r w:rsidRPr="00094D66">
        <w:rPr>
          <w:rFonts w:ascii="Times New Roman" w:eastAsiaTheme="minorEastAsia" w:hAnsi="Times New Roman" w:cs="Times New Roman"/>
          <w:sz w:val="26"/>
          <w:szCs w:val="26"/>
          <w:lang w:eastAsia="ru-RU"/>
        </w:rPr>
        <w:t xml:space="preserve">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roofErr w:type="gramStart"/>
      <w:r w:rsidRPr="00094D66">
        <w:rPr>
          <w:rFonts w:ascii="Times New Roman" w:eastAsiaTheme="minorEastAsia" w:hAnsi="Times New Roman" w:cs="Times New Roman"/>
          <w:sz w:val="26"/>
          <w:szCs w:val="26"/>
          <w:lang w:eastAsia="ru-RU"/>
        </w:rPr>
        <w:t>.С</w:t>
      </w:r>
      <w:proofErr w:type="gramEnd"/>
      <w:r w:rsidRPr="00094D66">
        <w:rPr>
          <w:rFonts w:ascii="Times New Roman" w:eastAsiaTheme="minorEastAsia" w:hAnsi="Times New Roman" w:cs="Times New Roman"/>
          <w:sz w:val="26"/>
          <w:szCs w:val="26"/>
          <w:lang w:eastAsia="ru-RU"/>
        </w:rPr>
        <w:t xml:space="preserve">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w:t>
      </w:r>
      <w:proofErr w:type="spellStart"/>
      <w:r w:rsidRPr="00094D66">
        <w:rPr>
          <w:rFonts w:ascii="Times New Roman" w:eastAsiaTheme="minorEastAsia" w:hAnsi="Times New Roman" w:cs="Times New Roman"/>
          <w:sz w:val="26"/>
          <w:szCs w:val="26"/>
          <w:lang w:eastAsia="ru-RU"/>
        </w:rPr>
        <w:t>продуктов.</w:t>
      </w:r>
      <w:proofErr w:type="gramStart"/>
      <w:r w:rsidRPr="00094D66">
        <w:rPr>
          <w:rFonts w:ascii="Times New Roman" w:eastAsiaTheme="minorEastAsia" w:hAnsi="Times New Roman" w:cs="Times New Roman"/>
          <w:sz w:val="26"/>
          <w:szCs w:val="26"/>
          <w:lang w:eastAsia="ru-RU"/>
        </w:rPr>
        <w:t>Соблюдение</w:t>
      </w:r>
      <w:proofErr w:type="spellEnd"/>
      <w:r w:rsidRPr="00094D66">
        <w:rPr>
          <w:rFonts w:ascii="Times New Roman" w:eastAsiaTheme="minorEastAsia" w:hAnsi="Times New Roman" w:cs="Times New Roman"/>
          <w:sz w:val="26"/>
          <w:szCs w:val="26"/>
          <w:lang w:eastAsia="ru-RU"/>
        </w:rPr>
        <w:t xml:space="preserve">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roofErr w:type="gramEnd"/>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"Уход за вещами".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094D66">
        <w:rPr>
          <w:rFonts w:ascii="Times New Roman" w:eastAsiaTheme="minorEastAsia" w:hAnsi="Times New Roman" w:cs="Times New Roman"/>
          <w:sz w:val="26"/>
          <w:szCs w:val="26"/>
          <w:lang w:eastAsia="ru-RU"/>
        </w:rPr>
        <w:t>Застирывание</w:t>
      </w:r>
      <w:proofErr w:type="spellEnd"/>
      <w:r w:rsidRPr="00094D66">
        <w:rPr>
          <w:rFonts w:ascii="Times New Roman" w:eastAsiaTheme="minorEastAsia" w:hAnsi="Times New Roman" w:cs="Times New Roman"/>
          <w:sz w:val="26"/>
          <w:szCs w:val="26"/>
          <w:lang w:eastAsia="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094D66">
        <w:rPr>
          <w:rFonts w:ascii="Times New Roman" w:eastAsiaTheme="minorEastAsia" w:hAnsi="Times New Roman" w:cs="Times New Roman"/>
          <w:sz w:val="26"/>
          <w:szCs w:val="26"/>
          <w:lang w:eastAsia="ru-RU"/>
        </w:rPr>
        <w:t>застирывание</w:t>
      </w:r>
      <w:proofErr w:type="spellEnd"/>
      <w:r w:rsidRPr="00094D66">
        <w:rPr>
          <w:rFonts w:ascii="Times New Roman" w:eastAsiaTheme="minorEastAsia" w:hAnsi="Times New Roman" w:cs="Times New Roman"/>
          <w:sz w:val="26"/>
          <w:szCs w:val="26"/>
          <w:lang w:eastAsia="ru-RU"/>
        </w:rPr>
        <w:t xml:space="preserve"> белья, полоскание белья, выжимание белья, вывешивание белья на просушку.</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094D66">
        <w:rPr>
          <w:rFonts w:ascii="Times New Roman" w:eastAsiaTheme="minorEastAsia" w:hAnsi="Times New Roman" w:cs="Times New Roman"/>
          <w:sz w:val="26"/>
          <w:szCs w:val="26"/>
          <w:lang w:eastAsia="ru-RU"/>
        </w:rPr>
        <w:t>насыпание</w:t>
      </w:r>
      <w:proofErr w:type="spellEnd"/>
      <w:r w:rsidRPr="00094D66">
        <w:rPr>
          <w:rFonts w:ascii="Times New Roman" w:eastAsiaTheme="minorEastAsia" w:hAnsi="Times New Roman" w:cs="Times New Roman"/>
          <w:sz w:val="26"/>
          <w:szCs w:val="26"/>
          <w:lang w:eastAsia="ru-RU"/>
        </w:rPr>
        <w:t xml:space="preserve"> порошка, установка программы и температурного режима, запуск машины, отключение машины, вынимание белья.</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"Уборка помещения и территории".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Уборка мебели. Уборка с поверхности стола остатков еды и мусора. </w:t>
      </w:r>
      <w:r w:rsidRPr="00094D66">
        <w:rPr>
          <w:rFonts w:ascii="Times New Roman" w:eastAsiaTheme="minorEastAsia" w:hAnsi="Times New Roman" w:cs="Times New Roman"/>
          <w:sz w:val="26"/>
          <w:szCs w:val="26"/>
          <w:lang w:eastAsia="ru-RU"/>
        </w:rPr>
        <w:lastRenderedPageBreak/>
        <w:t>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
    <w:p w:rsidR="00EE01D5" w:rsidRPr="00094D66" w:rsidRDefault="00EE01D5" w:rsidP="00EE01D5">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r w:rsidRPr="00094D66">
        <w:rPr>
          <w:rFonts w:ascii="Times New Roman" w:eastAsiaTheme="minorEastAsia" w:hAnsi="Times New Roman" w:cs="Times New Roman"/>
          <w:b/>
          <w:bCs/>
          <w:sz w:val="26"/>
          <w:szCs w:val="26"/>
          <w:lang w:eastAsia="ru-RU"/>
        </w:rPr>
        <w:t>Предметные результаты освоения учебного предмета "Домоводство".</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Овладение умением выполнять доступные бытовые поручения (обязанности), связанные с выполнением повседневных дел дома:</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умение выполнять доступные бытовые виды работ: приготовление пищи, уборка, стирка, глажение, чистка одежды, обуви, сервировка стола;</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умение соблюдать технологические процессы в хозяйственно-бытовой деятельности: стирка, уборка, работа на кухне;</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умение использовать в домашнем хозяйстве бытовую технику, химические средства, инструменты, соблюдая правила безопасности.</w:t>
      </w:r>
    </w:p>
    <w:p w:rsidR="00EE01D5" w:rsidRPr="00094D66" w:rsidRDefault="00EE01D5" w:rsidP="00EE01D5">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
    <w:p w:rsidR="00AE24CF" w:rsidRPr="00F30503" w:rsidRDefault="00AE24CF" w:rsidP="00606B65">
      <w:pPr>
        <w:jc w:val="center"/>
        <w:rPr>
          <w:rFonts w:ascii="Times New Roman" w:hAnsi="Times New Roman" w:cs="Times New Roman"/>
          <w:b/>
          <w:sz w:val="28"/>
          <w:szCs w:val="28"/>
        </w:rPr>
      </w:pPr>
    </w:p>
    <w:p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Содержание учебного предмета:</w:t>
      </w:r>
    </w:p>
    <w:tbl>
      <w:tblPr>
        <w:tblStyle w:val="a3"/>
        <w:tblW w:w="0" w:type="auto"/>
        <w:tblLook w:val="04A0"/>
      </w:tblPr>
      <w:tblGrid>
        <w:gridCol w:w="4785"/>
        <w:gridCol w:w="4786"/>
      </w:tblGrid>
      <w:tr w:rsidR="005901D5" w:rsidRPr="00F30503" w:rsidTr="005901D5">
        <w:tc>
          <w:tcPr>
            <w:tcW w:w="4785" w:type="dxa"/>
          </w:tcPr>
          <w:p w:rsidR="005901D5" w:rsidRPr="00F30503" w:rsidRDefault="005901D5" w:rsidP="006F0CB2">
            <w:pPr>
              <w:jc w:val="center"/>
              <w:rPr>
                <w:rFonts w:ascii="Times New Roman" w:hAnsi="Times New Roman" w:cs="Times New Roman"/>
                <w:b/>
                <w:sz w:val="28"/>
                <w:szCs w:val="28"/>
              </w:rPr>
            </w:pPr>
            <w:r w:rsidRPr="00F30503">
              <w:rPr>
                <w:rFonts w:ascii="Times New Roman" w:hAnsi="Times New Roman" w:cs="Times New Roman"/>
                <w:b/>
                <w:sz w:val="28"/>
                <w:szCs w:val="28"/>
              </w:rPr>
              <w:t>Раздел</w:t>
            </w:r>
          </w:p>
        </w:tc>
        <w:tc>
          <w:tcPr>
            <w:tcW w:w="4786" w:type="dxa"/>
          </w:tcPr>
          <w:p w:rsidR="005901D5" w:rsidRPr="00F30503" w:rsidRDefault="005901D5" w:rsidP="006F0CB2">
            <w:pPr>
              <w:jc w:val="center"/>
              <w:rPr>
                <w:rFonts w:ascii="Times New Roman" w:hAnsi="Times New Roman" w:cs="Times New Roman"/>
                <w:b/>
                <w:sz w:val="28"/>
                <w:szCs w:val="28"/>
              </w:rPr>
            </w:pPr>
            <w:r w:rsidRPr="00F30503">
              <w:rPr>
                <w:rFonts w:ascii="Times New Roman" w:hAnsi="Times New Roman" w:cs="Times New Roman"/>
                <w:b/>
                <w:sz w:val="28"/>
                <w:szCs w:val="28"/>
              </w:rPr>
              <w:t>Краткое содержание раздела</w:t>
            </w:r>
          </w:p>
        </w:tc>
      </w:tr>
      <w:tr w:rsidR="005901D5" w:rsidRPr="00F30503" w:rsidTr="005901D5">
        <w:tc>
          <w:tcPr>
            <w:tcW w:w="4785" w:type="dxa"/>
          </w:tcPr>
          <w:p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Покупки</w:t>
            </w:r>
          </w:p>
        </w:tc>
        <w:tc>
          <w:tcPr>
            <w:tcW w:w="4786" w:type="dxa"/>
          </w:tcPr>
          <w:p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Покупки. Как делать покупки. Магазин. Правила поведения в магазине. Упаковка продуктов в сумки.</w:t>
            </w:r>
          </w:p>
        </w:tc>
      </w:tr>
      <w:tr w:rsidR="005901D5" w:rsidRPr="00F30503" w:rsidTr="005901D5">
        <w:tc>
          <w:tcPr>
            <w:tcW w:w="4785" w:type="dxa"/>
          </w:tcPr>
          <w:p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 xml:space="preserve">Уход за </w:t>
            </w:r>
            <w:r w:rsidR="00A83F3B" w:rsidRPr="00491ACE">
              <w:rPr>
                <w:rFonts w:ascii="Times New Roman" w:hAnsi="Times New Roman" w:cs="Times New Roman"/>
                <w:sz w:val="28"/>
                <w:szCs w:val="28"/>
              </w:rPr>
              <w:t>одеждой и обувью</w:t>
            </w:r>
          </w:p>
        </w:tc>
        <w:tc>
          <w:tcPr>
            <w:tcW w:w="4786" w:type="dxa"/>
          </w:tcPr>
          <w:p w:rsidR="00A83F3B" w:rsidRPr="00F30503" w:rsidRDefault="00DE72DA"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одежды. Сезонная одежда. Ручная стирка белья. Инвентарь для стирки белья. Выбор </w:t>
            </w:r>
            <w:r w:rsidRPr="00F30503">
              <w:rPr>
                <w:rFonts w:ascii="Times New Roman" w:hAnsi="Times New Roman" w:cs="Times New Roman"/>
                <w:sz w:val="28"/>
                <w:szCs w:val="28"/>
              </w:rPr>
              <w:lastRenderedPageBreak/>
              <w:t>моющего средства. Выбор и отмеривание необходимого количества моющего средства. Этапы стирки одежды. Машинная стирка. Составные части стиральной машины. Правила безопасного обращения со стиральной машиной. Сортировка белья перед стиркой. Закладывание белья в машину перед стиркой. Выставление необходимой температуры. Выбор программы и температуры. Включение машины. Отключение машины, вынимание и развешивание белья.</w:t>
            </w:r>
            <w:r w:rsidR="00A83F3B" w:rsidRPr="00F30503">
              <w:rPr>
                <w:rFonts w:ascii="Times New Roman" w:hAnsi="Times New Roman" w:cs="Times New Roman"/>
                <w:sz w:val="28"/>
                <w:szCs w:val="28"/>
              </w:rPr>
              <w:t xml:space="preserve"> Глажение белья. Составные части утюга. Правила безопасности при работе с утюгом. Гладильная доска. Правила безопасности при использовании гладильной доски. Выбор режима глажения. Последовательность действий при глажении белья. Складывание белья и одежды. Вывешивание одежды на «плечики». Складывание в шкаф.</w:t>
            </w:r>
          </w:p>
          <w:p w:rsidR="005901D5" w:rsidRPr="00F30503" w:rsidRDefault="00A83F3B" w:rsidP="006F0CB2">
            <w:pPr>
              <w:jc w:val="both"/>
              <w:rPr>
                <w:rFonts w:ascii="Times New Roman" w:hAnsi="Times New Roman" w:cs="Times New Roman"/>
                <w:sz w:val="28"/>
                <w:szCs w:val="28"/>
              </w:rPr>
            </w:pPr>
            <w:r w:rsidRPr="00F30503">
              <w:rPr>
                <w:rFonts w:ascii="Times New Roman" w:hAnsi="Times New Roman" w:cs="Times New Roman"/>
                <w:sz w:val="28"/>
                <w:szCs w:val="28"/>
              </w:rPr>
              <w:t>Чистка одежды. Инвентарь для чистки. Виды обуви. Уход за обувью. Последовательность действий при мытье  обуви. Инвентарь для чистки обуви. Последовательность действий  при чистке обуви.</w:t>
            </w:r>
          </w:p>
        </w:tc>
      </w:tr>
      <w:tr w:rsidR="005901D5" w:rsidRPr="00F30503" w:rsidTr="005901D5">
        <w:tc>
          <w:tcPr>
            <w:tcW w:w="4785" w:type="dxa"/>
          </w:tcPr>
          <w:p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lastRenderedPageBreak/>
              <w:t>Обращение с кухонным инвентарем</w:t>
            </w:r>
          </w:p>
        </w:tc>
        <w:tc>
          <w:tcPr>
            <w:tcW w:w="4786" w:type="dxa"/>
          </w:tcPr>
          <w:p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 xml:space="preserve">Посуда и кухонный инвентарь. Посуда для сервировки стола. Посуда для приготовления пищи. Кухонные принадлежности. Назначение кухонных принадлежностей. Уход за посудой. Чистая и грязная посуда. Мытье посуды. Соблюдение последовательности действий при мытье посуды. Сушка посуды. Определение места посуды на кухне. Виды бытовых кухонных приборов. Назначение приборов. Правила техники безопасности при пользовании бытовыми приборами. Уход за бытовыми приборами. </w:t>
            </w:r>
            <w:r w:rsidRPr="00F30503">
              <w:rPr>
                <w:rFonts w:ascii="Times New Roman" w:hAnsi="Times New Roman" w:cs="Times New Roman"/>
                <w:sz w:val="28"/>
                <w:szCs w:val="28"/>
              </w:rPr>
              <w:lastRenderedPageBreak/>
              <w:t>Соблюдение последовательности действий при пользовании электробытовым прибором. Мытье и хранение электробытовых приборов. Накрывание на стол. Выбор посуды и посуды при сервировке стола.</w:t>
            </w:r>
          </w:p>
        </w:tc>
      </w:tr>
      <w:tr w:rsidR="005901D5" w:rsidRPr="00F30503" w:rsidTr="005901D5">
        <w:tc>
          <w:tcPr>
            <w:tcW w:w="4785" w:type="dxa"/>
          </w:tcPr>
          <w:p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lastRenderedPageBreak/>
              <w:t>Приготовление пищи</w:t>
            </w:r>
          </w:p>
        </w:tc>
        <w:tc>
          <w:tcPr>
            <w:tcW w:w="4786" w:type="dxa"/>
          </w:tcPr>
          <w:p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Приготовление блюда. Правила гигиена при приготовлении еды. Понятие «Рецепт блюда». Выбор продуктов, необходимых для приготовления блюда.</w:t>
            </w:r>
            <w:r w:rsidR="00DE72DA" w:rsidRPr="00F30503">
              <w:rPr>
                <w:rFonts w:ascii="Times New Roman" w:hAnsi="Times New Roman" w:cs="Times New Roman"/>
                <w:sz w:val="28"/>
                <w:szCs w:val="28"/>
              </w:rPr>
              <w:t xml:space="preserve"> Выбор инвентаря для приготовления блюда. Подготовка продуктов. Мытье овощей. Чистка овощей. Резание ножом. Нарезание кубиками, соломкой. Натирание на терке. Выбор продуктов для приготовления салата из свежих овощей. Приготовление салата. Выбор продуктов для салата из вареных овощей. Этапы предварительной обработки и варки овощей. Приготовление салата из вареных овощей.</w:t>
            </w:r>
          </w:p>
        </w:tc>
      </w:tr>
      <w:tr w:rsidR="005901D5" w:rsidRPr="00F30503" w:rsidTr="005901D5">
        <w:tc>
          <w:tcPr>
            <w:tcW w:w="4785" w:type="dxa"/>
          </w:tcPr>
          <w:p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Уборка помещений и территории</w:t>
            </w:r>
          </w:p>
        </w:tc>
        <w:tc>
          <w:tcPr>
            <w:tcW w:w="4786" w:type="dxa"/>
          </w:tcPr>
          <w:p w:rsidR="005901D5" w:rsidRPr="00F30503" w:rsidRDefault="00A83F3B" w:rsidP="006F0CB2">
            <w:pPr>
              <w:jc w:val="both"/>
              <w:rPr>
                <w:rFonts w:ascii="Times New Roman" w:hAnsi="Times New Roman" w:cs="Times New Roman"/>
                <w:b/>
                <w:sz w:val="28"/>
                <w:szCs w:val="28"/>
              </w:rPr>
            </w:pPr>
            <w:r w:rsidRPr="00F30503">
              <w:rPr>
                <w:rFonts w:ascii="Times New Roman" w:hAnsi="Times New Roman" w:cs="Times New Roman"/>
                <w:sz w:val="28"/>
                <w:szCs w:val="28"/>
              </w:rPr>
              <w:t>Уборка мебели. Уборка с поверхности стола остатков еды и мусора. Вытирание поверхности мебели. Уборка пола. Сметание мусора на полу в определенное место. Соблюдение последовательности действий при подметании пола. Уборка пола пылесосом. Основные части пылесоса. Правила безопасной работы  с пылесосом. Инвентарь для уборки пришкольного участка. Уборка пришкольной территории. Подметание территории.</w:t>
            </w:r>
          </w:p>
        </w:tc>
      </w:tr>
    </w:tbl>
    <w:p w:rsidR="005901D5" w:rsidRPr="00F30503" w:rsidRDefault="005901D5" w:rsidP="005901D5">
      <w:pPr>
        <w:rPr>
          <w:rFonts w:ascii="Times New Roman" w:hAnsi="Times New Roman" w:cs="Times New Roman"/>
          <w:b/>
          <w:sz w:val="28"/>
          <w:szCs w:val="28"/>
        </w:rPr>
      </w:pPr>
    </w:p>
    <w:p w:rsidR="00EB39C1"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Календарно-тематическое планирование</w:t>
      </w:r>
    </w:p>
    <w:p w:rsidR="00606B65" w:rsidRPr="00F30503" w:rsidRDefault="00EB39C1" w:rsidP="00EB39C1">
      <w:pPr>
        <w:jc w:val="center"/>
        <w:rPr>
          <w:rFonts w:ascii="Times New Roman" w:hAnsi="Times New Roman" w:cs="Times New Roman"/>
          <w:sz w:val="28"/>
          <w:szCs w:val="28"/>
        </w:rPr>
      </w:pPr>
      <w:r w:rsidRPr="00F30503">
        <w:rPr>
          <w:rFonts w:ascii="Times New Roman" w:hAnsi="Times New Roman" w:cs="Times New Roman"/>
          <w:b/>
          <w:sz w:val="28"/>
          <w:szCs w:val="28"/>
        </w:rPr>
        <w:t>по предмету «</w:t>
      </w:r>
      <w:r w:rsidR="009F17C5" w:rsidRPr="00F30503">
        <w:rPr>
          <w:rFonts w:ascii="Times New Roman" w:hAnsi="Times New Roman" w:cs="Times New Roman"/>
          <w:b/>
          <w:sz w:val="28"/>
          <w:szCs w:val="28"/>
        </w:rPr>
        <w:t>Домоводство</w:t>
      </w:r>
      <w:r w:rsidRPr="00F30503">
        <w:rPr>
          <w:rFonts w:ascii="Times New Roman" w:hAnsi="Times New Roman" w:cs="Times New Roman"/>
          <w:b/>
          <w:sz w:val="28"/>
          <w:szCs w:val="28"/>
        </w:rPr>
        <w:t xml:space="preserve">»     </w:t>
      </w:r>
    </w:p>
    <w:tbl>
      <w:tblPr>
        <w:tblStyle w:val="a3"/>
        <w:tblW w:w="0" w:type="auto"/>
        <w:tblLook w:val="04A0"/>
      </w:tblPr>
      <w:tblGrid>
        <w:gridCol w:w="636"/>
        <w:gridCol w:w="7412"/>
        <w:gridCol w:w="1523"/>
      </w:tblGrid>
      <w:tr w:rsidR="00AE24CF" w:rsidRPr="00F30503" w:rsidTr="00AE24CF">
        <w:tc>
          <w:tcPr>
            <w:tcW w:w="618" w:type="dxa"/>
          </w:tcPr>
          <w:p w:rsidR="00AE24CF" w:rsidRPr="00F30503" w:rsidRDefault="00AE24CF" w:rsidP="006F0CB2">
            <w:pPr>
              <w:jc w:val="both"/>
              <w:rPr>
                <w:rFonts w:ascii="Times New Roman" w:hAnsi="Times New Roman" w:cs="Times New Roman"/>
                <w:b/>
                <w:sz w:val="28"/>
                <w:szCs w:val="28"/>
              </w:rPr>
            </w:pPr>
            <w:r w:rsidRPr="00F30503">
              <w:rPr>
                <w:rFonts w:ascii="Times New Roman" w:hAnsi="Times New Roman" w:cs="Times New Roman"/>
                <w:b/>
                <w:sz w:val="28"/>
                <w:szCs w:val="28"/>
              </w:rPr>
              <w:t xml:space="preserve">№ </w:t>
            </w:r>
            <w:r w:rsidRPr="00F30503">
              <w:rPr>
                <w:rFonts w:ascii="Times New Roman" w:hAnsi="Times New Roman" w:cs="Times New Roman"/>
                <w:b/>
                <w:sz w:val="28"/>
                <w:szCs w:val="28"/>
              </w:rPr>
              <w:lastRenderedPageBreak/>
              <w:t>п\п</w:t>
            </w:r>
          </w:p>
        </w:tc>
        <w:tc>
          <w:tcPr>
            <w:tcW w:w="7428" w:type="dxa"/>
          </w:tcPr>
          <w:p w:rsidR="00AE24CF" w:rsidRPr="00F30503" w:rsidRDefault="00AE24CF" w:rsidP="006F0CB2">
            <w:pPr>
              <w:jc w:val="both"/>
              <w:rPr>
                <w:rFonts w:ascii="Times New Roman" w:hAnsi="Times New Roman" w:cs="Times New Roman"/>
                <w:b/>
                <w:sz w:val="28"/>
                <w:szCs w:val="28"/>
              </w:rPr>
            </w:pPr>
            <w:r w:rsidRPr="00F30503">
              <w:rPr>
                <w:rFonts w:ascii="Times New Roman" w:hAnsi="Times New Roman" w:cs="Times New Roman"/>
                <w:b/>
                <w:sz w:val="28"/>
                <w:szCs w:val="28"/>
              </w:rPr>
              <w:lastRenderedPageBreak/>
              <w:t>Тема урока</w:t>
            </w:r>
          </w:p>
        </w:tc>
        <w:tc>
          <w:tcPr>
            <w:tcW w:w="1525" w:type="dxa"/>
          </w:tcPr>
          <w:p w:rsidR="00AE24CF" w:rsidRPr="00F30503" w:rsidRDefault="00AE24CF" w:rsidP="00AE24CF">
            <w:pPr>
              <w:jc w:val="center"/>
              <w:rPr>
                <w:rFonts w:ascii="Times New Roman" w:hAnsi="Times New Roman" w:cs="Times New Roman"/>
                <w:b/>
                <w:sz w:val="28"/>
                <w:szCs w:val="28"/>
              </w:rPr>
            </w:pPr>
            <w:r w:rsidRPr="00F30503">
              <w:rPr>
                <w:rFonts w:ascii="Times New Roman" w:hAnsi="Times New Roman" w:cs="Times New Roman"/>
                <w:b/>
                <w:sz w:val="28"/>
                <w:szCs w:val="28"/>
              </w:rPr>
              <w:t>Кол-во</w:t>
            </w:r>
          </w:p>
          <w:p w:rsidR="00AE24CF" w:rsidRPr="00F30503" w:rsidRDefault="00AE24CF" w:rsidP="00AE24CF">
            <w:pPr>
              <w:jc w:val="center"/>
              <w:rPr>
                <w:rFonts w:ascii="Times New Roman" w:hAnsi="Times New Roman" w:cs="Times New Roman"/>
                <w:b/>
                <w:sz w:val="28"/>
                <w:szCs w:val="28"/>
              </w:rPr>
            </w:pPr>
            <w:r w:rsidRPr="00F30503">
              <w:rPr>
                <w:rFonts w:ascii="Times New Roman" w:hAnsi="Times New Roman" w:cs="Times New Roman"/>
                <w:b/>
                <w:sz w:val="28"/>
                <w:szCs w:val="28"/>
              </w:rPr>
              <w:lastRenderedPageBreak/>
              <w:t>часов</w:t>
            </w:r>
          </w:p>
        </w:tc>
      </w:tr>
      <w:tr w:rsidR="00AE24CF" w:rsidRPr="00F30503" w:rsidTr="00AE24CF">
        <w:trPr>
          <w:trHeight w:val="796"/>
        </w:trPr>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Мой дом.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Домашние дела.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Семейные заботы.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rPr>
          <w:trHeight w:val="806"/>
        </w:trPr>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Покупки. Как делать покупки. Магазин.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Правила поведения в магазине.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Упаковка продуктов в сумки.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и кухонный инвентарь.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для сервировки стола.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для сервировки стола.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12</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Посуда для приготовления пищи.</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Кухонные принадлежности.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кухонных принадлежностей.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15</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Уход за посудой.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Чистая и грязная посуда.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Чистая и грязная посуда.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16</w:t>
            </w:r>
          </w:p>
          <w:p w:rsidR="00AE24CF"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17</w:t>
            </w:r>
          </w:p>
          <w:p w:rsidR="00491ACE" w:rsidRPr="00F30503" w:rsidRDefault="00491ACE" w:rsidP="006F0CB2">
            <w:pPr>
              <w:jc w:val="both"/>
              <w:rPr>
                <w:rFonts w:ascii="Times New Roman" w:hAnsi="Times New Roman" w:cs="Times New Roman"/>
                <w:sz w:val="28"/>
                <w:szCs w:val="28"/>
              </w:rPr>
            </w:pP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18</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Мытье посуды.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Соблюдение последовательности действий при мытье посуды.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Соблюдение последовательности действий при мытье посуды.</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21</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Сушка посуды.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Определение места посуды на кухне.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Определение места посуды на кухне.</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rPr>
          <w:trHeight w:val="895"/>
        </w:trPr>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24</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Виды бытовых кухонных приборов.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приборов.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Назначение приборов.</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26</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27</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Правила техники безопасности при пользовании бытовыми приборами. Уход за бытовыми приборами.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30</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Соблюдение последовательности действий при пользовании электробытовым прибором. Мытье и хранение электробытовых приборов.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33</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Накрывание на стол.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посуды при сервировке стола.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36</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Приготовление блюда.</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 Правила гигиена при приготовлении еды.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39</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Понятие «Рецепт блюда».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продуктов, необходимых для приготовления блюда. </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42</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 xml:space="preserve">Выбор инвентаря для приготовления блюда. </w:t>
            </w:r>
          </w:p>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Подготовка продуктов.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Мытье овощей.</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43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45</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Чистка овощей. Резание ножом. </w:t>
            </w:r>
          </w:p>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Нарезание кубиками, соломкой.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Натирание на терке.</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46</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48</w:t>
            </w:r>
          </w:p>
        </w:tc>
        <w:tc>
          <w:tcPr>
            <w:tcW w:w="7428" w:type="dxa"/>
          </w:tcPr>
          <w:p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продуктов для приготовления салата из свежих овощей. </w:t>
            </w:r>
          </w:p>
          <w:p w:rsidR="00AE24CF" w:rsidRPr="00F30503" w:rsidRDefault="00AE24CF" w:rsidP="006F0CB2">
            <w:pPr>
              <w:jc w:val="both"/>
              <w:rPr>
                <w:rFonts w:ascii="Times New Roman" w:hAnsi="Times New Roman" w:cs="Times New Roman"/>
                <w:sz w:val="28"/>
                <w:szCs w:val="28"/>
              </w:rPr>
            </w:pPr>
            <w:bookmarkStart w:id="0" w:name="_GoBack"/>
            <w:bookmarkEnd w:id="0"/>
            <w:r w:rsidRPr="00F30503">
              <w:rPr>
                <w:rFonts w:ascii="Times New Roman" w:hAnsi="Times New Roman" w:cs="Times New Roman"/>
                <w:sz w:val="28"/>
                <w:szCs w:val="28"/>
              </w:rPr>
              <w:t>Приготовление салата.</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51</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продуктов для салата из вареных овощей. Этапы предварительной обработки и варки овощей. Приготовление салата из вареных овощей.</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54</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Уход за вещами.</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одежды.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Сезонная одежда.</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56</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57</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Ручная стирка белья.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стирки белья.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моющего средства.</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60</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и отмеривание необходимого количества моющего средства. Этапы стирки одежды.</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Этапы стирки одежды.</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63</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Машинная стирка.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Составные части стиральной машины.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безопасного обращения со стиральной машиной.</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66</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Сортировка белья перед стиркой.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Закладывание белья в машину перед стиркой.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Выставление необходимой температуры.</w:t>
            </w:r>
          </w:p>
        </w:tc>
        <w:tc>
          <w:tcPr>
            <w:tcW w:w="1525" w:type="dxa"/>
          </w:tcPr>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69</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программы и температуры.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Включение машины.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Отключение машины, вынимание и развешивание белья.</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72</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Глажение белья.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Составные части утюга.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работе с утюгом.</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75</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Гладильная доска.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использовании гладильной доски.</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использовании гладильной доски.</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76</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78</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режима глажения.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глажении белья. Последовательность действий при глажении белья.</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81</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Складывание белья и одежды.</w:t>
            </w:r>
          </w:p>
          <w:p w:rsidR="00A608D3" w:rsidRPr="00F30503" w:rsidRDefault="00A608D3" w:rsidP="00A608D3">
            <w:pPr>
              <w:jc w:val="both"/>
              <w:rPr>
                <w:rFonts w:ascii="Times New Roman" w:hAnsi="Times New Roman" w:cs="Times New Roman"/>
                <w:sz w:val="28"/>
                <w:szCs w:val="28"/>
              </w:rPr>
            </w:pPr>
            <w:r w:rsidRPr="00F30503">
              <w:rPr>
                <w:rFonts w:ascii="Times New Roman" w:hAnsi="Times New Roman" w:cs="Times New Roman"/>
                <w:sz w:val="28"/>
                <w:szCs w:val="28"/>
              </w:rPr>
              <w:t xml:space="preserve">Складывание белья и одежды.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Вывешивание одежды на «плечики». </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83</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84</w:t>
            </w:r>
          </w:p>
        </w:tc>
        <w:tc>
          <w:tcPr>
            <w:tcW w:w="742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Складывание в шкаф.</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Чистка одежды.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Инвентарь для чистки.</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85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86</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87</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Виды обуви. </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Уход за обувью.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мытье  обуви.</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89</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90</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чистки обуви.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чистке обуви.</w:t>
            </w:r>
          </w:p>
          <w:p w:rsidR="00A608D3" w:rsidRPr="00F30503" w:rsidRDefault="00A608D3"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чистке обуви.</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92</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93</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мебели. </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с поверхности стола остатков еды и мусора.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Вытирание поверхности мебели.</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94</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95</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96</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пола. </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Сметание мусора на полу в определенное место.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Соблюдение последовательности действий при подметании пола.</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97</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98</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99</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пола пылесосом. </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Основные части пылесоса.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безопасной работы  с пылесосом.</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rsidTr="00AE24CF">
        <w:tc>
          <w:tcPr>
            <w:tcW w:w="618" w:type="dxa"/>
          </w:tcPr>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100</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101</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102</w:t>
            </w:r>
          </w:p>
        </w:tc>
        <w:tc>
          <w:tcPr>
            <w:tcW w:w="7428" w:type="dxa"/>
          </w:tcPr>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уборки пришкольного участка. </w:t>
            </w:r>
          </w:p>
          <w:p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пришкольной территории. </w:t>
            </w:r>
          </w:p>
          <w:p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Подметание территории. </w:t>
            </w:r>
          </w:p>
        </w:tc>
        <w:tc>
          <w:tcPr>
            <w:tcW w:w="1525" w:type="dxa"/>
          </w:tcPr>
          <w:p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rsidR="00A608D3" w:rsidRPr="00F30503" w:rsidRDefault="00A608D3" w:rsidP="00A608D3">
            <w:pPr>
              <w:jc w:val="center"/>
              <w:rPr>
                <w:rFonts w:ascii="Times New Roman" w:hAnsi="Times New Roman" w:cs="Times New Roman"/>
                <w:sz w:val="28"/>
                <w:szCs w:val="28"/>
              </w:rPr>
            </w:pPr>
            <w:r w:rsidRPr="00F30503">
              <w:rPr>
                <w:rFonts w:ascii="Times New Roman" w:hAnsi="Times New Roman" w:cs="Times New Roman"/>
                <w:sz w:val="28"/>
                <w:szCs w:val="28"/>
              </w:rPr>
              <w:t>1</w:t>
            </w:r>
          </w:p>
        </w:tc>
      </w:tr>
    </w:tbl>
    <w:p w:rsidR="003F7620" w:rsidRPr="00F30503" w:rsidRDefault="003F7620" w:rsidP="006F0CB2">
      <w:pPr>
        <w:jc w:val="both"/>
        <w:rPr>
          <w:rFonts w:ascii="Times New Roman" w:hAnsi="Times New Roman" w:cs="Times New Roman"/>
          <w:sz w:val="28"/>
          <w:szCs w:val="28"/>
        </w:rPr>
      </w:pPr>
    </w:p>
    <w:p w:rsidR="00A83F3B" w:rsidRPr="00F30503" w:rsidRDefault="00A83F3B" w:rsidP="00A83F3B">
      <w:pPr>
        <w:ind w:firstLine="709"/>
        <w:jc w:val="center"/>
        <w:rPr>
          <w:rFonts w:ascii="Times New Roman" w:hAnsi="Times New Roman" w:cs="Times New Roman"/>
          <w:b/>
          <w:sz w:val="28"/>
          <w:szCs w:val="28"/>
        </w:rPr>
      </w:pPr>
      <w:r w:rsidRPr="00F30503">
        <w:rPr>
          <w:rFonts w:ascii="Times New Roman" w:hAnsi="Times New Roman" w:cs="Times New Roman"/>
          <w:b/>
          <w:sz w:val="28"/>
          <w:szCs w:val="28"/>
        </w:rPr>
        <w:t>УЧЕБНО-МЕТОДИЧЕСКОЕ ОБЕСПЕЧЕНИЕ</w:t>
      </w:r>
    </w:p>
    <w:p w:rsidR="00A83F3B" w:rsidRPr="00F30503" w:rsidRDefault="00561957" w:rsidP="00A83F3B">
      <w:pPr>
        <w:rPr>
          <w:rFonts w:ascii="Times New Roman" w:hAnsi="Times New Roman" w:cs="Times New Roman"/>
          <w:color w:val="05080F"/>
          <w:sz w:val="28"/>
          <w:szCs w:val="28"/>
        </w:rPr>
      </w:pPr>
      <w:r w:rsidRPr="00391FBB">
        <w:rPr>
          <w:rFonts w:ascii="Times New Roman" w:hAnsi="Times New Roman" w:cs="Times New Roman"/>
          <w:sz w:val="28"/>
          <w:szCs w:val="28"/>
        </w:rPr>
        <w:t>1</w:t>
      </w:r>
      <w:r w:rsidR="00A83F3B" w:rsidRPr="00F30503">
        <w:rPr>
          <w:rFonts w:ascii="Times New Roman" w:hAnsi="Times New Roman" w:cs="Times New Roman"/>
          <w:b/>
          <w:sz w:val="28"/>
          <w:szCs w:val="28"/>
        </w:rPr>
        <w:t xml:space="preserve">. </w:t>
      </w:r>
      <w:r w:rsidR="00A83F3B" w:rsidRPr="00F30503">
        <w:rPr>
          <w:rFonts w:ascii="Times New Roman" w:hAnsi="Times New Roman" w:cs="Times New Roman"/>
          <w:color w:val="05080F"/>
          <w:sz w:val="28"/>
          <w:szCs w:val="28"/>
        </w:rPr>
        <w:t>Примерная адаптированная общеобразовательная программа образования учащихся с умственной отсталостью (интеллектуальными нарушениями)  /</w:t>
      </w:r>
      <w:r w:rsidRPr="00F30503">
        <w:rPr>
          <w:rFonts w:ascii="Times New Roman" w:hAnsi="Times New Roman" w:cs="Times New Roman"/>
          <w:color w:val="05080F"/>
          <w:sz w:val="28"/>
          <w:szCs w:val="28"/>
        </w:rPr>
        <w:t>М-во образования и науки</w:t>
      </w:r>
      <w:proofErr w:type="gramStart"/>
      <w:r w:rsidRPr="00F30503">
        <w:rPr>
          <w:rFonts w:ascii="Times New Roman" w:hAnsi="Times New Roman" w:cs="Times New Roman"/>
          <w:color w:val="05080F"/>
          <w:sz w:val="28"/>
          <w:szCs w:val="28"/>
        </w:rPr>
        <w:t xml:space="preserve"> Р</w:t>
      </w:r>
      <w:proofErr w:type="gramEnd"/>
      <w:r w:rsidRPr="00F30503">
        <w:rPr>
          <w:rFonts w:ascii="Times New Roman" w:hAnsi="Times New Roman" w:cs="Times New Roman"/>
          <w:color w:val="05080F"/>
          <w:sz w:val="28"/>
          <w:szCs w:val="28"/>
        </w:rPr>
        <w:t>ос. Федерации. – 2-е изд. – М.: Просвещение, 2018.</w:t>
      </w:r>
    </w:p>
    <w:p w:rsidR="00561957" w:rsidRPr="00F30503" w:rsidRDefault="00561957" w:rsidP="00A83F3B">
      <w:pPr>
        <w:rPr>
          <w:rFonts w:ascii="Times New Roman" w:hAnsi="Times New Roman" w:cs="Times New Roman"/>
          <w:sz w:val="28"/>
          <w:szCs w:val="28"/>
        </w:rPr>
      </w:pPr>
      <w:r w:rsidRPr="00F30503">
        <w:rPr>
          <w:rFonts w:ascii="Times New Roman" w:hAnsi="Times New Roman" w:cs="Times New Roman"/>
          <w:sz w:val="28"/>
          <w:szCs w:val="28"/>
        </w:rPr>
        <w:t xml:space="preserve">2. Воронкова В.В. Социально-бытовая ориентировка учащихся 5-9 классов в специальной (коррекционной0 школе </w:t>
      </w:r>
      <w:r w:rsidRPr="00F30503">
        <w:rPr>
          <w:rFonts w:ascii="Times New Roman" w:hAnsi="Times New Roman" w:cs="Times New Roman"/>
          <w:sz w:val="28"/>
          <w:szCs w:val="28"/>
          <w:lang w:val="en-US"/>
        </w:rPr>
        <w:t>VIII</w:t>
      </w:r>
      <w:r w:rsidRPr="00F30503">
        <w:rPr>
          <w:rFonts w:ascii="Times New Roman" w:hAnsi="Times New Roman" w:cs="Times New Roman"/>
          <w:sz w:val="28"/>
          <w:szCs w:val="28"/>
        </w:rPr>
        <w:t xml:space="preserve"> вида: пособие для учителя / В. В. Воронкова, С.А. Казакова. – М.</w:t>
      </w:r>
      <w:r w:rsidR="001F4051" w:rsidRPr="00F30503">
        <w:rPr>
          <w:rFonts w:ascii="Times New Roman" w:hAnsi="Times New Roman" w:cs="Times New Roman"/>
          <w:sz w:val="28"/>
          <w:szCs w:val="28"/>
        </w:rPr>
        <w:t>: Гуманитарный центр ВЛАДОС, 2012.</w:t>
      </w:r>
    </w:p>
    <w:p w:rsidR="003F7620" w:rsidRPr="00F30503" w:rsidRDefault="003F7620" w:rsidP="00606B65">
      <w:pPr>
        <w:jc w:val="center"/>
        <w:rPr>
          <w:rFonts w:ascii="Times New Roman" w:hAnsi="Times New Roman" w:cs="Times New Roman"/>
          <w:sz w:val="28"/>
          <w:szCs w:val="28"/>
        </w:rPr>
      </w:pPr>
    </w:p>
    <w:sectPr w:rsidR="003F7620" w:rsidRPr="00F30503" w:rsidSect="009414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85679"/>
    <w:multiLevelType w:val="hybridMultilevel"/>
    <w:tmpl w:val="D416FB08"/>
    <w:lvl w:ilvl="0" w:tplc="0EA2DF62">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785FB2"/>
    <w:multiLevelType w:val="hybridMultilevel"/>
    <w:tmpl w:val="9EEEB778"/>
    <w:lvl w:ilvl="0" w:tplc="2774F416">
      <w:start w:val="1"/>
      <w:numFmt w:val="decimal"/>
      <w:lvlText w:val="%1)"/>
      <w:lvlJc w:val="left"/>
      <w:pPr>
        <w:tabs>
          <w:tab w:val="num" w:pos="353"/>
        </w:tabs>
        <w:ind w:left="353" w:hanging="360"/>
      </w:pPr>
      <w:rPr>
        <w:rFonts w:hint="default"/>
      </w:rPr>
    </w:lvl>
    <w:lvl w:ilvl="1" w:tplc="04190019" w:tentative="1">
      <w:start w:val="1"/>
      <w:numFmt w:val="lowerLetter"/>
      <w:lvlText w:val="%2."/>
      <w:lvlJc w:val="left"/>
      <w:pPr>
        <w:tabs>
          <w:tab w:val="num" w:pos="1073"/>
        </w:tabs>
        <w:ind w:left="1073" w:hanging="360"/>
      </w:pPr>
    </w:lvl>
    <w:lvl w:ilvl="2" w:tplc="0419001B" w:tentative="1">
      <w:start w:val="1"/>
      <w:numFmt w:val="lowerRoman"/>
      <w:lvlText w:val="%3."/>
      <w:lvlJc w:val="right"/>
      <w:pPr>
        <w:tabs>
          <w:tab w:val="num" w:pos="1793"/>
        </w:tabs>
        <w:ind w:left="1793" w:hanging="180"/>
      </w:pPr>
    </w:lvl>
    <w:lvl w:ilvl="3" w:tplc="0419000F" w:tentative="1">
      <w:start w:val="1"/>
      <w:numFmt w:val="decimal"/>
      <w:lvlText w:val="%4."/>
      <w:lvlJc w:val="left"/>
      <w:pPr>
        <w:tabs>
          <w:tab w:val="num" w:pos="2513"/>
        </w:tabs>
        <w:ind w:left="2513" w:hanging="360"/>
      </w:pPr>
    </w:lvl>
    <w:lvl w:ilvl="4" w:tplc="04190019" w:tentative="1">
      <w:start w:val="1"/>
      <w:numFmt w:val="lowerLetter"/>
      <w:lvlText w:val="%5."/>
      <w:lvlJc w:val="left"/>
      <w:pPr>
        <w:tabs>
          <w:tab w:val="num" w:pos="3233"/>
        </w:tabs>
        <w:ind w:left="3233" w:hanging="360"/>
      </w:pPr>
    </w:lvl>
    <w:lvl w:ilvl="5" w:tplc="0419001B" w:tentative="1">
      <w:start w:val="1"/>
      <w:numFmt w:val="lowerRoman"/>
      <w:lvlText w:val="%6."/>
      <w:lvlJc w:val="right"/>
      <w:pPr>
        <w:tabs>
          <w:tab w:val="num" w:pos="3953"/>
        </w:tabs>
        <w:ind w:left="3953" w:hanging="180"/>
      </w:pPr>
    </w:lvl>
    <w:lvl w:ilvl="6" w:tplc="0419000F" w:tentative="1">
      <w:start w:val="1"/>
      <w:numFmt w:val="decimal"/>
      <w:lvlText w:val="%7."/>
      <w:lvlJc w:val="left"/>
      <w:pPr>
        <w:tabs>
          <w:tab w:val="num" w:pos="4673"/>
        </w:tabs>
        <w:ind w:left="4673" w:hanging="360"/>
      </w:pPr>
    </w:lvl>
    <w:lvl w:ilvl="7" w:tplc="04190019" w:tentative="1">
      <w:start w:val="1"/>
      <w:numFmt w:val="lowerLetter"/>
      <w:lvlText w:val="%8."/>
      <w:lvlJc w:val="left"/>
      <w:pPr>
        <w:tabs>
          <w:tab w:val="num" w:pos="5393"/>
        </w:tabs>
        <w:ind w:left="5393" w:hanging="360"/>
      </w:pPr>
    </w:lvl>
    <w:lvl w:ilvl="8" w:tplc="0419001B" w:tentative="1">
      <w:start w:val="1"/>
      <w:numFmt w:val="lowerRoman"/>
      <w:lvlText w:val="%9."/>
      <w:lvlJc w:val="right"/>
      <w:pPr>
        <w:tabs>
          <w:tab w:val="num" w:pos="6113"/>
        </w:tabs>
        <w:ind w:left="6113" w:hanging="180"/>
      </w:pPr>
    </w:lvl>
  </w:abstractNum>
  <w:abstractNum w:abstractNumId="2">
    <w:nsid w:val="286021B9"/>
    <w:multiLevelType w:val="hybridMultilevel"/>
    <w:tmpl w:val="FEE07E3E"/>
    <w:lvl w:ilvl="0" w:tplc="B75AAF26">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AA56E1"/>
    <w:multiLevelType w:val="hybridMultilevel"/>
    <w:tmpl w:val="D416FB08"/>
    <w:lvl w:ilvl="0" w:tplc="0EA2DF62">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755A0F"/>
    <w:multiLevelType w:val="hybridMultilevel"/>
    <w:tmpl w:val="7C683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F2197B"/>
    <w:multiLevelType w:val="hybridMultilevel"/>
    <w:tmpl w:val="63227C9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7D27CB7"/>
    <w:multiLevelType w:val="hybridMultilevel"/>
    <w:tmpl w:val="9F24A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 w:numId="6">
    <w:abstractNumId w:val="5"/>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6B65"/>
    <w:rsid w:val="000C59A8"/>
    <w:rsid w:val="000D7886"/>
    <w:rsid w:val="000F495D"/>
    <w:rsid w:val="00126416"/>
    <w:rsid w:val="001F4051"/>
    <w:rsid w:val="00211C26"/>
    <w:rsid w:val="00391FBB"/>
    <w:rsid w:val="0039382A"/>
    <w:rsid w:val="003A101C"/>
    <w:rsid w:val="003A1A39"/>
    <w:rsid w:val="003F7620"/>
    <w:rsid w:val="00491ACE"/>
    <w:rsid w:val="00561957"/>
    <w:rsid w:val="0057647E"/>
    <w:rsid w:val="005901D5"/>
    <w:rsid w:val="005F21F9"/>
    <w:rsid w:val="00606B65"/>
    <w:rsid w:val="006F0CB2"/>
    <w:rsid w:val="008068FB"/>
    <w:rsid w:val="00832F63"/>
    <w:rsid w:val="0084426C"/>
    <w:rsid w:val="008960F3"/>
    <w:rsid w:val="008D1EC7"/>
    <w:rsid w:val="00941414"/>
    <w:rsid w:val="009B71DC"/>
    <w:rsid w:val="009F17C5"/>
    <w:rsid w:val="00A608D3"/>
    <w:rsid w:val="00A83F3B"/>
    <w:rsid w:val="00A916CA"/>
    <w:rsid w:val="00AE24CF"/>
    <w:rsid w:val="00B13616"/>
    <w:rsid w:val="00B14BE8"/>
    <w:rsid w:val="00BD0115"/>
    <w:rsid w:val="00CA29DD"/>
    <w:rsid w:val="00CE684E"/>
    <w:rsid w:val="00D66F75"/>
    <w:rsid w:val="00DE72DA"/>
    <w:rsid w:val="00E37D28"/>
    <w:rsid w:val="00E528A1"/>
    <w:rsid w:val="00E75716"/>
    <w:rsid w:val="00E9507F"/>
    <w:rsid w:val="00EB39C1"/>
    <w:rsid w:val="00EE01D5"/>
    <w:rsid w:val="00F305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B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6B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qFormat/>
    <w:rsid w:val="00606B65"/>
    <w:pPr>
      <w:spacing w:after="0" w:line="240" w:lineRule="auto"/>
    </w:pPr>
    <w:rPr>
      <w:rFonts w:eastAsiaTheme="minorEastAsia"/>
      <w:lang w:eastAsia="ru-RU"/>
    </w:rPr>
  </w:style>
  <w:style w:type="paragraph" w:customStyle="1" w:styleId="1">
    <w:name w:val="Абзац списка1"/>
    <w:basedOn w:val="a"/>
    <w:rsid w:val="008068FB"/>
    <w:pPr>
      <w:ind w:left="720"/>
      <w:contextualSpacing/>
    </w:pPr>
    <w:rPr>
      <w:rFonts w:ascii="Calibri" w:eastAsia="Times New Roman" w:hAnsi="Calibri" w:cs="Times New Roman"/>
      <w:lang w:eastAsia="ru-RU"/>
    </w:rPr>
  </w:style>
  <w:style w:type="paragraph" w:styleId="a5">
    <w:name w:val="List Paragraph"/>
    <w:basedOn w:val="a"/>
    <w:qFormat/>
    <w:rsid w:val="008068FB"/>
    <w:pPr>
      <w:ind w:left="720"/>
      <w:contextualSpacing/>
    </w:pPr>
    <w:rPr>
      <w:rFonts w:ascii="Calibri" w:eastAsia="Calibri" w:hAnsi="Calibri" w:cs="Times New Roman"/>
    </w:rPr>
  </w:style>
  <w:style w:type="character" w:customStyle="1" w:styleId="FontStyle47">
    <w:name w:val="Font Style47"/>
    <w:rsid w:val="008068FB"/>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FF684-FB85-4BF7-8AA9-87111AD3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2913</Words>
  <Characters>16608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КАБ-58</dc:creator>
  <cp:lastModifiedBy>User</cp:lastModifiedBy>
  <cp:revision>15</cp:revision>
  <dcterms:created xsi:type="dcterms:W3CDTF">2018-09-14T07:00:00Z</dcterms:created>
  <dcterms:modified xsi:type="dcterms:W3CDTF">2023-09-05T07:49:00Z</dcterms:modified>
</cp:coreProperties>
</file>